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94" w:rsidRDefault="00056094" w:rsidP="00056094">
      <w:pPr>
        <w:spacing w:after="0"/>
      </w:pPr>
      <w:r>
        <w:t xml:space="preserve">Задание №1 </w:t>
      </w:r>
      <w:r>
        <w:br/>
        <w:t xml:space="preserve">Электрическое поле называют однородным, если во всех его точках ___ </w:t>
      </w:r>
      <w:proofErr w:type="spellStart"/>
      <w:r>
        <w:rPr>
          <w:lang w:val="en-US"/>
        </w:rPr>
        <w:t>const</w:t>
      </w:r>
      <w:proofErr w:type="spellEnd"/>
      <w:r>
        <w:t>.</w:t>
      </w:r>
    </w:p>
    <w:p w:rsidR="00056094" w:rsidRDefault="00056094" w:rsidP="00C7706A">
      <w:pPr>
        <w:pStyle w:val="a3"/>
        <w:numPr>
          <w:ilvl w:val="0"/>
          <w:numId w:val="8"/>
        </w:numPr>
        <w:spacing w:after="0"/>
      </w:pPr>
      <w:r>
        <w:t>Градиент потенциала;</w:t>
      </w:r>
    </w:p>
    <w:p w:rsidR="00056094" w:rsidRDefault="00056094" w:rsidP="00C7706A">
      <w:pPr>
        <w:pStyle w:val="a3"/>
        <w:numPr>
          <w:ilvl w:val="0"/>
          <w:numId w:val="8"/>
        </w:numPr>
        <w:spacing w:after="0"/>
      </w:pPr>
      <w:r>
        <w:t>Напряжение;</w:t>
      </w:r>
    </w:p>
    <w:p w:rsidR="00056094" w:rsidRDefault="00056094" w:rsidP="00C7706A">
      <w:pPr>
        <w:pStyle w:val="a3"/>
        <w:numPr>
          <w:ilvl w:val="0"/>
          <w:numId w:val="8"/>
        </w:numPr>
        <w:spacing w:after="0"/>
      </w:pPr>
      <w:r>
        <w:t>Потенциал;</w:t>
      </w:r>
    </w:p>
    <w:p w:rsidR="00056094" w:rsidRDefault="00056094" w:rsidP="00C7706A">
      <w:pPr>
        <w:pStyle w:val="a3"/>
        <w:numPr>
          <w:ilvl w:val="0"/>
          <w:numId w:val="8"/>
        </w:numPr>
        <w:spacing w:after="0"/>
      </w:pPr>
      <w:r>
        <w:t>Напряженность.</w:t>
      </w:r>
    </w:p>
    <w:p w:rsidR="00D44579" w:rsidRDefault="00D44579" w:rsidP="00056094">
      <w:pPr>
        <w:spacing w:after="0"/>
      </w:pPr>
    </w:p>
    <w:p w:rsidR="00C7706A" w:rsidRPr="00C7706A" w:rsidRDefault="00C7706A" w:rsidP="00056094">
      <w:pPr>
        <w:spacing w:after="0"/>
      </w:pPr>
      <w:r>
        <w:t>Задание №2</w:t>
      </w:r>
    </w:p>
    <w:p w:rsidR="005C691E" w:rsidRPr="005C691E" w:rsidRDefault="00056094" w:rsidP="00056094">
      <w:pPr>
        <w:spacing w:after="0"/>
      </w:pPr>
      <w:r>
        <w:t xml:space="preserve">При параллельном соединении </w:t>
      </w:r>
      <w:r>
        <w:rPr>
          <w:lang w:val="en-US"/>
        </w:rPr>
        <w:t>n</w:t>
      </w:r>
      <w:r>
        <w:t xml:space="preserve"> одинаковых конденсаторов их общее напряжение </w:t>
      </w:r>
      <w:r>
        <w:rPr>
          <w:lang w:val="en-US"/>
        </w:rPr>
        <w:t>U</w:t>
      </w:r>
      <w:r w:rsidRPr="00056094">
        <w:t xml:space="preserve"> </w:t>
      </w:r>
      <w:r>
        <w:t>определятся по формуле</w:t>
      </w:r>
      <w:r w:rsidR="005C691E" w:rsidRPr="005C691E">
        <w:t>…</w:t>
      </w:r>
    </w:p>
    <w:p w:rsidR="005C691E" w:rsidRPr="00C7706A" w:rsidRDefault="005C691E" w:rsidP="00C7706A">
      <w:pPr>
        <w:pStyle w:val="a3"/>
        <w:numPr>
          <w:ilvl w:val="0"/>
          <w:numId w:val="7"/>
        </w:num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5C691E" w:rsidRPr="00C7706A" w:rsidRDefault="005C691E" w:rsidP="00C7706A">
      <w:pPr>
        <w:pStyle w:val="a3"/>
        <w:numPr>
          <w:ilvl w:val="0"/>
          <w:numId w:val="7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U=n×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5C691E" w:rsidRPr="00C7706A" w:rsidRDefault="005C691E" w:rsidP="00C7706A">
      <w:pPr>
        <w:pStyle w:val="a3"/>
        <w:numPr>
          <w:ilvl w:val="0"/>
          <w:numId w:val="7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…U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</w:p>
    <w:p w:rsidR="00C7706A" w:rsidRPr="00C7706A" w:rsidRDefault="00C7706A" w:rsidP="00C7706A">
      <w:pPr>
        <w:pStyle w:val="a3"/>
        <w:numPr>
          <w:ilvl w:val="0"/>
          <w:numId w:val="7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×U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×…U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</w:p>
    <w:p w:rsidR="00D44579" w:rsidRDefault="00D44579" w:rsidP="00C7706A">
      <w:pPr>
        <w:spacing w:after="0"/>
        <w:rPr>
          <w:rFonts w:eastAsiaTheme="minorEastAsia"/>
        </w:rPr>
      </w:pPr>
    </w:p>
    <w:p w:rsidR="00C7706A" w:rsidRDefault="00C7706A" w:rsidP="00C7706A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№3</w:t>
      </w:r>
    </w:p>
    <w:p w:rsidR="00C7706A" w:rsidRDefault="00C7706A" w:rsidP="00C7706A">
      <w:pPr>
        <w:spacing w:after="0"/>
        <w:rPr>
          <w:rFonts w:eastAsiaTheme="minorEastAsia"/>
        </w:rPr>
      </w:pPr>
      <w:r>
        <w:rPr>
          <w:rFonts w:eastAsiaTheme="minorEastAsia"/>
        </w:rPr>
        <w:t>Элемент электрической цепи, в котором происходит преобразование электрической энергии в тепловую, называется…</w:t>
      </w:r>
    </w:p>
    <w:p w:rsidR="00C7706A" w:rsidRPr="00C7706A" w:rsidRDefault="00C7706A" w:rsidP="00C7706A">
      <w:pPr>
        <w:pStyle w:val="a3"/>
        <w:numPr>
          <w:ilvl w:val="0"/>
          <w:numId w:val="6"/>
        </w:numPr>
        <w:spacing w:after="0"/>
        <w:rPr>
          <w:rFonts w:eastAsiaTheme="minorEastAsia"/>
        </w:rPr>
      </w:pPr>
      <w:r w:rsidRPr="00C7706A">
        <w:rPr>
          <w:rFonts w:eastAsiaTheme="minorEastAsia"/>
        </w:rPr>
        <w:t>Источником;</w:t>
      </w:r>
    </w:p>
    <w:p w:rsidR="00C7706A" w:rsidRPr="00C7706A" w:rsidRDefault="00C7706A" w:rsidP="00C7706A">
      <w:pPr>
        <w:pStyle w:val="a3"/>
        <w:numPr>
          <w:ilvl w:val="0"/>
          <w:numId w:val="6"/>
        </w:numPr>
        <w:spacing w:after="0"/>
        <w:rPr>
          <w:rFonts w:eastAsiaTheme="minorEastAsia"/>
        </w:rPr>
      </w:pPr>
      <w:r w:rsidRPr="00C7706A">
        <w:rPr>
          <w:rFonts w:eastAsiaTheme="minorEastAsia"/>
        </w:rPr>
        <w:t>Потребителем;</w:t>
      </w:r>
    </w:p>
    <w:p w:rsidR="00C7706A" w:rsidRPr="00C7706A" w:rsidRDefault="00C7706A" w:rsidP="00C7706A">
      <w:pPr>
        <w:pStyle w:val="a3"/>
        <w:numPr>
          <w:ilvl w:val="0"/>
          <w:numId w:val="6"/>
        </w:numPr>
        <w:spacing w:after="0"/>
        <w:rPr>
          <w:rFonts w:eastAsiaTheme="minorEastAsia"/>
        </w:rPr>
      </w:pPr>
      <w:r w:rsidRPr="00C7706A">
        <w:rPr>
          <w:rFonts w:eastAsiaTheme="minorEastAsia"/>
        </w:rPr>
        <w:t>Счетчиком;</w:t>
      </w:r>
    </w:p>
    <w:p w:rsidR="00C7706A" w:rsidRDefault="00C7706A" w:rsidP="00C7706A">
      <w:pPr>
        <w:pStyle w:val="a3"/>
        <w:numPr>
          <w:ilvl w:val="0"/>
          <w:numId w:val="6"/>
        </w:numPr>
        <w:spacing w:after="0"/>
        <w:rPr>
          <w:rFonts w:eastAsiaTheme="minorEastAsia"/>
        </w:rPr>
      </w:pPr>
      <w:r w:rsidRPr="00C7706A">
        <w:rPr>
          <w:rFonts w:eastAsiaTheme="minorEastAsia"/>
        </w:rPr>
        <w:t>Активным сопротивлением.</w:t>
      </w:r>
    </w:p>
    <w:p w:rsidR="00D44579" w:rsidRDefault="00D44579" w:rsidP="00C7706A">
      <w:pPr>
        <w:spacing w:after="0"/>
        <w:rPr>
          <w:rFonts w:eastAsiaTheme="minorEastAsia"/>
        </w:rPr>
      </w:pPr>
    </w:p>
    <w:p w:rsidR="00C7706A" w:rsidRDefault="00C7706A" w:rsidP="00C7706A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№4</w:t>
      </w:r>
    </w:p>
    <w:p w:rsidR="00C7706A" w:rsidRDefault="00C7706A" w:rsidP="00C7706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При последовательном соединении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одинаковых резисторов общее напряжение распределяется…</w:t>
      </w:r>
    </w:p>
    <w:p w:rsidR="00C7706A" w:rsidRPr="00C7706A" w:rsidRDefault="00C7706A" w:rsidP="00C7706A">
      <w:pPr>
        <w:pStyle w:val="a3"/>
        <w:numPr>
          <w:ilvl w:val="0"/>
          <w:numId w:val="5"/>
        </w:num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C7706A" w:rsidRPr="00C7706A" w:rsidRDefault="00C7706A" w:rsidP="00C7706A">
      <w:pPr>
        <w:pStyle w:val="a3"/>
        <w:numPr>
          <w:ilvl w:val="0"/>
          <w:numId w:val="5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U=n×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C7706A" w:rsidRPr="00C7706A" w:rsidRDefault="00C7706A" w:rsidP="00C7706A">
      <w:pPr>
        <w:pStyle w:val="a3"/>
        <w:numPr>
          <w:ilvl w:val="0"/>
          <w:numId w:val="5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…U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</w:p>
    <w:p w:rsidR="00C7706A" w:rsidRPr="00C7706A" w:rsidRDefault="00C7706A" w:rsidP="00C7706A">
      <w:pPr>
        <w:pStyle w:val="a3"/>
        <w:numPr>
          <w:ilvl w:val="0"/>
          <w:numId w:val="5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+ 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+ …U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</w:p>
    <w:p w:rsidR="00D44579" w:rsidRDefault="00D44579" w:rsidP="00C7706A">
      <w:pPr>
        <w:spacing w:after="0"/>
        <w:rPr>
          <w:rFonts w:eastAsiaTheme="minorEastAsia"/>
        </w:rPr>
      </w:pPr>
    </w:p>
    <w:p w:rsidR="00C7706A" w:rsidRDefault="00C7706A" w:rsidP="00C7706A">
      <w:pPr>
        <w:spacing w:after="0"/>
        <w:rPr>
          <w:rFonts w:eastAsiaTheme="minorEastAsia"/>
        </w:rPr>
      </w:pPr>
      <w:r>
        <w:rPr>
          <w:rFonts w:eastAsiaTheme="minorEastAsia"/>
        </w:rPr>
        <w:t>Зад</w:t>
      </w:r>
      <w:r w:rsidR="00334773">
        <w:rPr>
          <w:rFonts w:eastAsiaTheme="minorEastAsia"/>
        </w:rPr>
        <w:t>а</w:t>
      </w:r>
      <w:r>
        <w:rPr>
          <w:rFonts w:eastAsiaTheme="minorEastAsia"/>
        </w:rPr>
        <w:t>ние №5</w:t>
      </w:r>
    </w:p>
    <w:p w:rsidR="00C7706A" w:rsidRDefault="00C7706A" w:rsidP="00C7706A">
      <w:pPr>
        <w:spacing w:after="0"/>
        <w:rPr>
          <w:rFonts w:eastAsiaTheme="minorEastAsia"/>
        </w:rPr>
      </w:pPr>
      <w:r>
        <w:rPr>
          <w:rFonts w:eastAsiaTheme="minorEastAsia"/>
        </w:rPr>
        <w:t>Электрическая цепь называется сложной, если она имеет несколько…</w:t>
      </w:r>
    </w:p>
    <w:p w:rsidR="00C7706A" w:rsidRPr="00334773" w:rsidRDefault="00C7706A" w:rsidP="00334773">
      <w:pPr>
        <w:pStyle w:val="a3"/>
        <w:numPr>
          <w:ilvl w:val="0"/>
          <w:numId w:val="9"/>
        </w:numPr>
        <w:spacing w:after="0"/>
        <w:rPr>
          <w:rFonts w:eastAsiaTheme="minorEastAsia"/>
        </w:rPr>
      </w:pPr>
      <w:r w:rsidRPr="00334773">
        <w:rPr>
          <w:rFonts w:eastAsiaTheme="minorEastAsia"/>
        </w:rPr>
        <w:t>Узлов;</w:t>
      </w:r>
    </w:p>
    <w:p w:rsidR="00C7706A" w:rsidRPr="00334773" w:rsidRDefault="00C7706A" w:rsidP="00334773">
      <w:pPr>
        <w:pStyle w:val="a3"/>
        <w:numPr>
          <w:ilvl w:val="0"/>
          <w:numId w:val="9"/>
        </w:numPr>
        <w:spacing w:after="0"/>
        <w:rPr>
          <w:rFonts w:eastAsiaTheme="minorEastAsia"/>
        </w:rPr>
      </w:pPr>
      <w:r w:rsidRPr="00334773">
        <w:rPr>
          <w:rFonts w:eastAsiaTheme="minorEastAsia"/>
        </w:rPr>
        <w:t>Ветвей;</w:t>
      </w:r>
    </w:p>
    <w:p w:rsidR="00C7706A" w:rsidRPr="00334773" w:rsidRDefault="00C7706A" w:rsidP="00334773">
      <w:pPr>
        <w:pStyle w:val="a3"/>
        <w:numPr>
          <w:ilvl w:val="0"/>
          <w:numId w:val="9"/>
        </w:numPr>
        <w:spacing w:after="0"/>
        <w:rPr>
          <w:rFonts w:eastAsiaTheme="minorEastAsia"/>
        </w:rPr>
      </w:pPr>
      <w:r w:rsidRPr="00334773">
        <w:rPr>
          <w:rFonts w:eastAsiaTheme="minorEastAsia"/>
        </w:rPr>
        <w:t>Потребителей;</w:t>
      </w:r>
    </w:p>
    <w:p w:rsidR="00C7706A" w:rsidRPr="00334773" w:rsidRDefault="00C7706A" w:rsidP="00334773">
      <w:pPr>
        <w:pStyle w:val="a3"/>
        <w:numPr>
          <w:ilvl w:val="0"/>
          <w:numId w:val="9"/>
        </w:numPr>
        <w:spacing w:after="0"/>
        <w:rPr>
          <w:rFonts w:eastAsiaTheme="minorEastAsia"/>
        </w:rPr>
      </w:pPr>
      <w:r w:rsidRPr="00334773">
        <w:rPr>
          <w:rFonts w:eastAsiaTheme="minorEastAsia"/>
        </w:rPr>
        <w:t>Источников питания.</w:t>
      </w:r>
    </w:p>
    <w:p w:rsidR="00D44579" w:rsidRDefault="00D44579" w:rsidP="00334773">
      <w:pPr>
        <w:spacing w:after="0"/>
        <w:rPr>
          <w:rFonts w:eastAsiaTheme="minorEastAsia"/>
        </w:rPr>
      </w:pPr>
    </w:p>
    <w:p w:rsidR="00334773" w:rsidRDefault="00334773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№6</w:t>
      </w:r>
    </w:p>
    <w:p w:rsidR="00334773" w:rsidRDefault="00334773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Расчет нелинейных цепей, как правило, производят…</w:t>
      </w:r>
    </w:p>
    <w:p w:rsidR="00334773" w:rsidRPr="00D44579" w:rsidRDefault="00334773" w:rsidP="00D44579">
      <w:pPr>
        <w:pStyle w:val="a3"/>
        <w:numPr>
          <w:ilvl w:val="0"/>
          <w:numId w:val="10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Методом преобразования;</w:t>
      </w:r>
    </w:p>
    <w:p w:rsidR="00334773" w:rsidRPr="00D44579" w:rsidRDefault="00334773" w:rsidP="00D44579">
      <w:pPr>
        <w:pStyle w:val="a3"/>
        <w:numPr>
          <w:ilvl w:val="0"/>
          <w:numId w:val="10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Методом эквивалентного генератора;</w:t>
      </w:r>
    </w:p>
    <w:p w:rsidR="00334773" w:rsidRPr="00D44579" w:rsidRDefault="00334773" w:rsidP="00D44579">
      <w:pPr>
        <w:pStyle w:val="a3"/>
        <w:numPr>
          <w:ilvl w:val="0"/>
          <w:numId w:val="10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Методом наложения;</w:t>
      </w:r>
    </w:p>
    <w:p w:rsidR="00D44579" w:rsidRPr="00D44579" w:rsidRDefault="00D44579" w:rsidP="00D44579">
      <w:pPr>
        <w:pStyle w:val="a3"/>
        <w:numPr>
          <w:ilvl w:val="0"/>
          <w:numId w:val="10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Графическим методом.</w:t>
      </w:r>
    </w:p>
    <w:p w:rsidR="00D44579" w:rsidRDefault="00D44579" w:rsidP="00334773">
      <w:pPr>
        <w:spacing w:after="0"/>
        <w:rPr>
          <w:rFonts w:eastAsiaTheme="minorEastAsia"/>
        </w:rPr>
      </w:pPr>
    </w:p>
    <w:p w:rsidR="00D44579" w:rsidRDefault="00D44579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№7</w:t>
      </w:r>
    </w:p>
    <w:p w:rsidR="00D44579" w:rsidRDefault="00D44579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Сила, действующая на проводник с электрическим током в магнитном поле, определяется по закону…</w:t>
      </w:r>
    </w:p>
    <w:p w:rsidR="00D44579" w:rsidRPr="00D44579" w:rsidRDefault="00D44579" w:rsidP="00D44579">
      <w:pPr>
        <w:pStyle w:val="a3"/>
        <w:numPr>
          <w:ilvl w:val="0"/>
          <w:numId w:val="11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Ампера;</w:t>
      </w:r>
    </w:p>
    <w:p w:rsidR="00D44579" w:rsidRPr="00D44579" w:rsidRDefault="00D44579" w:rsidP="00D44579">
      <w:pPr>
        <w:pStyle w:val="a3"/>
        <w:numPr>
          <w:ilvl w:val="0"/>
          <w:numId w:val="11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lastRenderedPageBreak/>
        <w:t>Ленца;</w:t>
      </w:r>
    </w:p>
    <w:p w:rsidR="00D44579" w:rsidRPr="00D44579" w:rsidRDefault="00D44579" w:rsidP="00D44579">
      <w:pPr>
        <w:pStyle w:val="a3"/>
        <w:numPr>
          <w:ilvl w:val="0"/>
          <w:numId w:val="11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Ньютона;</w:t>
      </w:r>
    </w:p>
    <w:p w:rsidR="00D44579" w:rsidRDefault="00D44579" w:rsidP="00D44579">
      <w:pPr>
        <w:pStyle w:val="a3"/>
        <w:numPr>
          <w:ilvl w:val="0"/>
          <w:numId w:val="11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Электромагнитной индукции.</w:t>
      </w:r>
    </w:p>
    <w:p w:rsidR="00D44579" w:rsidRDefault="00D44579" w:rsidP="00D44579">
      <w:pPr>
        <w:spacing w:after="0"/>
        <w:rPr>
          <w:rFonts w:eastAsiaTheme="minorEastAsia"/>
        </w:rPr>
      </w:pPr>
    </w:p>
    <w:p w:rsidR="00D44579" w:rsidRDefault="00D44579" w:rsidP="00D44579">
      <w:pPr>
        <w:spacing w:after="0"/>
        <w:rPr>
          <w:rFonts w:eastAsiaTheme="minorEastAsia"/>
        </w:rPr>
      </w:pPr>
    </w:p>
    <w:p w:rsidR="00D44579" w:rsidRPr="00D44579" w:rsidRDefault="00D44579" w:rsidP="00D44579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№8</w:t>
      </w:r>
    </w:p>
    <w:p w:rsidR="00D44579" w:rsidRDefault="00D44579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Согласно правилу Ленца, индукционный ток направлен так, чтобы противодействовать ___, вызывающему ЭДС индукции.</w:t>
      </w:r>
    </w:p>
    <w:p w:rsidR="00D44579" w:rsidRPr="00D44579" w:rsidRDefault="00D44579" w:rsidP="00D44579">
      <w:pPr>
        <w:pStyle w:val="a3"/>
        <w:numPr>
          <w:ilvl w:val="0"/>
          <w:numId w:val="12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Магнитному полю;</w:t>
      </w:r>
    </w:p>
    <w:p w:rsidR="00D44579" w:rsidRPr="00D44579" w:rsidRDefault="00D44579" w:rsidP="00D44579">
      <w:pPr>
        <w:pStyle w:val="a3"/>
        <w:numPr>
          <w:ilvl w:val="0"/>
          <w:numId w:val="12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 xml:space="preserve">Изменению магнитного </w:t>
      </w:r>
      <w:proofErr w:type="spellStart"/>
      <w:r w:rsidRPr="00D44579">
        <w:rPr>
          <w:rFonts w:eastAsiaTheme="minorEastAsia"/>
        </w:rPr>
        <w:t>напржения</w:t>
      </w:r>
      <w:proofErr w:type="spellEnd"/>
      <w:r w:rsidRPr="00D44579">
        <w:rPr>
          <w:rFonts w:eastAsiaTheme="minorEastAsia"/>
        </w:rPr>
        <w:t>;</w:t>
      </w:r>
    </w:p>
    <w:p w:rsidR="00D44579" w:rsidRPr="00D44579" w:rsidRDefault="00D44579" w:rsidP="00D44579">
      <w:pPr>
        <w:pStyle w:val="a3"/>
        <w:numPr>
          <w:ilvl w:val="0"/>
          <w:numId w:val="12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Изменению потока;</w:t>
      </w:r>
    </w:p>
    <w:p w:rsidR="00D44579" w:rsidRDefault="00D44579" w:rsidP="00D44579">
      <w:pPr>
        <w:pStyle w:val="a3"/>
        <w:numPr>
          <w:ilvl w:val="0"/>
          <w:numId w:val="12"/>
        </w:numPr>
        <w:spacing w:after="0"/>
        <w:rPr>
          <w:rFonts w:eastAsiaTheme="minorEastAsia"/>
        </w:rPr>
      </w:pPr>
      <w:r w:rsidRPr="00D44579">
        <w:rPr>
          <w:rFonts w:eastAsiaTheme="minorEastAsia"/>
        </w:rPr>
        <w:t>Магнитному потоку.</w:t>
      </w:r>
    </w:p>
    <w:p w:rsidR="00D44579" w:rsidRDefault="00D44579" w:rsidP="00D44579">
      <w:pPr>
        <w:spacing w:after="0"/>
        <w:rPr>
          <w:rFonts w:eastAsiaTheme="minorEastAsia"/>
        </w:rPr>
      </w:pPr>
    </w:p>
    <w:p w:rsidR="00D44579" w:rsidRDefault="00D44579" w:rsidP="00D44579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№9</w:t>
      </w:r>
    </w:p>
    <w:p w:rsidR="00D44579" w:rsidRDefault="00B634C0" w:rsidP="00D44579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Формула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  <w:r w:rsidRPr="00B634C0">
        <w:rPr>
          <w:rFonts w:eastAsiaTheme="minorEastAsia"/>
        </w:rPr>
        <w:t xml:space="preserve"> </w:t>
      </w:r>
      <w:r>
        <w:rPr>
          <w:rFonts w:eastAsiaTheme="minorEastAsia"/>
        </w:rPr>
        <w:t>выражает ___ значение напряжения.</w:t>
      </w:r>
    </w:p>
    <w:p w:rsidR="00B634C0" w:rsidRPr="00B634C0" w:rsidRDefault="00B634C0" w:rsidP="00B634C0">
      <w:pPr>
        <w:pStyle w:val="a3"/>
        <w:numPr>
          <w:ilvl w:val="0"/>
          <w:numId w:val="13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Амплитудное;</w:t>
      </w:r>
    </w:p>
    <w:p w:rsidR="00B634C0" w:rsidRPr="00B634C0" w:rsidRDefault="00B634C0" w:rsidP="00B634C0">
      <w:pPr>
        <w:pStyle w:val="a3"/>
        <w:numPr>
          <w:ilvl w:val="0"/>
          <w:numId w:val="13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Мгновенное;</w:t>
      </w:r>
    </w:p>
    <w:p w:rsidR="00B634C0" w:rsidRPr="00B634C0" w:rsidRDefault="00B634C0" w:rsidP="00B634C0">
      <w:pPr>
        <w:pStyle w:val="a3"/>
        <w:numPr>
          <w:ilvl w:val="0"/>
          <w:numId w:val="13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Действующее;</w:t>
      </w:r>
    </w:p>
    <w:p w:rsidR="00B634C0" w:rsidRPr="00B634C0" w:rsidRDefault="00B634C0" w:rsidP="00B634C0">
      <w:pPr>
        <w:pStyle w:val="a3"/>
        <w:numPr>
          <w:ilvl w:val="0"/>
          <w:numId w:val="13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Среднее.</w:t>
      </w:r>
    </w:p>
    <w:p w:rsidR="00D44579" w:rsidRDefault="00D44579" w:rsidP="00334773">
      <w:pPr>
        <w:spacing w:after="0"/>
        <w:rPr>
          <w:rFonts w:eastAsiaTheme="minorEastAsia"/>
        </w:rPr>
      </w:pPr>
    </w:p>
    <w:p w:rsidR="00B634C0" w:rsidRDefault="00B634C0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№10</w:t>
      </w:r>
    </w:p>
    <w:p w:rsidR="00B634C0" w:rsidRDefault="00B634C0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Переменный ток совпадает по фазе с напряжением в цепи с ___ нагрузкой.</w:t>
      </w:r>
    </w:p>
    <w:p w:rsidR="00B634C0" w:rsidRPr="00B634C0" w:rsidRDefault="00B634C0" w:rsidP="00B634C0">
      <w:pPr>
        <w:pStyle w:val="a3"/>
        <w:numPr>
          <w:ilvl w:val="0"/>
          <w:numId w:val="14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Индуктивный;</w:t>
      </w:r>
    </w:p>
    <w:p w:rsidR="00B634C0" w:rsidRPr="00B634C0" w:rsidRDefault="00B634C0" w:rsidP="00B634C0">
      <w:pPr>
        <w:pStyle w:val="a3"/>
        <w:numPr>
          <w:ilvl w:val="0"/>
          <w:numId w:val="14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Емкостной;</w:t>
      </w:r>
    </w:p>
    <w:p w:rsidR="00B634C0" w:rsidRPr="00B634C0" w:rsidRDefault="00B634C0" w:rsidP="00B634C0">
      <w:pPr>
        <w:pStyle w:val="a3"/>
        <w:numPr>
          <w:ilvl w:val="0"/>
          <w:numId w:val="14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Идеальной;</w:t>
      </w:r>
    </w:p>
    <w:p w:rsidR="00B634C0" w:rsidRDefault="00B634C0" w:rsidP="00B634C0">
      <w:pPr>
        <w:pStyle w:val="a3"/>
        <w:numPr>
          <w:ilvl w:val="0"/>
          <w:numId w:val="14"/>
        </w:numPr>
        <w:spacing w:after="0"/>
        <w:rPr>
          <w:rFonts w:eastAsiaTheme="minorEastAsia"/>
        </w:rPr>
      </w:pPr>
      <w:r w:rsidRPr="00B634C0">
        <w:rPr>
          <w:rFonts w:eastAsiaTheme="minorEastAsia"/>
        </w:rPr>
        <w:t>Активной.</w:t>
      </w:r>
    </w:p>
    <w:p w:rsidR="00B634C0" w:rsidRDefault="00B634C0" w:rsidP="00B634C0">
      <w:pPr>
        <w:spacing w:after="0"/>
        <w:rPr>
          <w:rFonts w:eastAsiaTheme="minorEastAsia"/>
        </w:rPr>
      </w:pPr>
    </w:p>
    <w:p w:rsidR="00B634C0" w:rsidRDefault="00B634C0" w:rsidP="00B634C0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№11</w:t>
      </w:r>
    </w:p>
    <w:p w:rsidR="00B634C0" w:rsidRDefault="00B634C0" w:rsidP="00B634C0">
      <w:pPr>
        <w:spacing w:after="0"/>
        <w:rPr>
          <w:rFonts w:eastAsiaTheme="minorEastAsia"/>
        </w:rPr>
      </w:pPr>
      <w:r>
        <w:rPr>
          <w:rFonts w:eastAsiaTheme="minorEastAsia"/>
        </w:rPr>
        <w:t>Активная проводимость в цепи переменного тока обозначается буквой…</w:t>
      </w:r>
    </w:p>
    <w:p w:rsidR="00B634C0" w:rsidRPr="00B634C0" w:rsidRDefault="00B634C0" w:rsidP="00B634C0">
      <w:pPr>
        <w:pStyle w:val="a3"/>
        <w:numPr>
          <w:ilvl w:val="0"/>
          <w:numId w:val="15"/>
        </w:numPr>
        <w:spacing w:after="0"/>
        <w:rPr>
          <w:rFonts w:eastAsiaTheme="minorEastAsia"/>
          <w:lang w:val="en-US"/>
        </w:rPr>
      </w:pPr>
      <w:r w:rsidRPr="00B634C0">
        <w:rPr>
          <w:rFonts w:eastAsiaTheme="minorEastAsia"/>
          <w:lang w:val="en-US"/>
        </w:rPr>
        <w:t>g</w:t>
      </w:r>
    </w:p>
    <w:p w:rsidR="00B634C0" w:rsidRPr="00B634C0" w:rsidRDefault="00B634C0" w:rsidP="00B634C0">
      <w:pPr>
        <w:pStyle w:val="a3"/>
        <w:numPr>
          <w:ilvl w:val="0"/>
          <w:numId w:val="15"/>
        </w:numPr>
        <w:spacing w:after="0"/>
        <w:rPr>
          <w:rFonts w:eastAsiaTheme="minorEastAsia"/>
          <w:lang w:val="en-US"/>
        </w:rPr>
      </w:pPr>
      <w:r w:rsidRPr="00B634C0">
        <w:rPr>
          <w:rFonts w:eastAsiaTheme="minorEastAsia"/>
          <w:lang w:val="en-US"/>
        </w:rPr>
        <w:t>Z</w:t>
      </w:r>
    </w:p>
    <w:p w:rsidR="00B634C0" w:rsidRPr="00B634C0" w:rsidRDefault="00B634C0" w:rsidP="00B634C0">
      <w:pPr>
        <w:pStyle w:val="a3"/>
        <w:numPr>
          <w:ilvl w:val="0"/>
          <w:numId w:val="15"/>
        </w:numPr>
        <w:spacing w:after="0"/>
        <w:rPr>
          <w:rFonts w:eastAsiaTheme="minorEastAsia"/>
          <w:lang w:val="en-US"/>
        </w:rPr>
      </w:pPr>
      <w:r w:rsidRPr="00B634C0">
        <w:rPr>
          <w:rFonts w:eastAsiaTheme="minorEastAsia"/>
          <w:lang w:val="en-US"/>
        </w:rPr>
        <w:t>G</w:t>
      </w:r>
    </w:p>
    <w:p w:rsidR="00B634C0" w:rsidRDefault="00B634C0" w:rsidP="00B634C0">
      <w:pPr>
        <w:pStyle w:val="a3"/>
        <w:numPr>
          <w:ilvl w:val="0"/>
          <w:numId w:val="15"/>
        </w:numPr>
        <w:spacing w:after="0"/>
        <w:rPr>
          <w:rFonts w:eastAsiaTheme="minorEastAsia"/>
          <w:lang w:val="en-US"/>
        </w:rPr>
      </w:pPr>
      <w:r w:rsidRPr="00B634C0">
        <w:rPr>
          <w:rFonts w:eastAsiaTheme="minorEastAsia"/>
          <w:lang w:val="en-US"/>
        </w:rPr>
        <w:t>B</w:t>
      </w:r>
    </w:p>
    <w:p w:rsidR="00B634C0" w:rsidRDefault="00B634C0" w:rsidP="00B634C0">
      <w:pPr>
        <w:spacing w:after="0"/>
        <w:rPr>
          <w:rFonts w:eastAsiaTheme="minorEastAsia"/>
          <w:lang w:val="en-US"/>
        </w:rPr>
      </w:pPr>
    </w:p>
    <w:p w:rsidR="00B634C0" w:rsidRDefault="00B634C0" w:rsidP="00B634C0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№12</w:t>
      </w:r>
    </w:p>
    <w:p w:rsidR="00B634C0" w:rsidRDefault="00B634C0" w:rsidP="00334773">
      <w:pPr>
        <w:spacing w:after="0"/>
        <w:rPr>
          <w:rFonts w:eastAsiaTheme="minorEastAsia"/>
        </w:rPr>
      </w:pPr>
      <w:r>
        <w:rPr>
          <w:rFonts w:eastAsiaTheme="minorEastAsia"/>
        </w:rPr>
        <w:t>В симметричной звезде фазные и линейные напряжения и токи связаны соотношениями…</w:t>
      </w:r>
    </w:p>
    <w:p w:rsidR="00334773" w:rsidRPr="00EE389B" w:rsidRDefault="00727DEE" w:rsidP="00EE389B">
      <w:pPr>
        <w:pStyle w:val="a3"/>
        <w:numPr>
          <w:ilvl w:val="0"/>
          <w:numId w:val="16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3I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ф</m:t>
                </m:r>
              </m:sub>
            </m:sSub>
          </m:e>
        </m:rad>
      </m:oMath>
    </w:p>
    <w:p w:rsidR="00C7706A" w:rsidRPr="00EE389B" w:rsidRDefault="00727DEE" w:rsidP="00EE389B">
      <w:pPr>
        <w:pStyle w:val="a3"/>
        <w:numPr>
          <w:ilvl w:val="0"/>
          <w:numId w:val="16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3U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ф</m:t>
                </m:r>
              </m:sub>
            </m:sSub>
          </m:e>
        </m:rad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</m:oMath>
    </w:p>
    <w:p w:rsidR="00EE389B" w:rsidRPr="00EE389B" w:rsidRDefault="00727DEE" w:rsidP="00EE389B">
      <w:pPr>
        <w:pStyle w:val="a3"/>
        <w:numPr>
          <w:ilvl w:val="0"/>
          <w:numId w:val="16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</m:oMath>
    </w:p>
    <w:p w:rsidR="007713D4" w:rsidRPr="00EE389B" w:rsidRDefault="00727DEE" w:rsidP="00EE389B">
      <w:pPr>
        <w:pStyle w:val="a3"/>
        <w:numPr>
          <w:ilvl w:val="0"/>
          <w:numId w:val="16"/>
        </w:num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3U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ф</m:t>
                </m:r>
              </m:sub>
            </m:sSub>
          </m:e>
        </m:rad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3I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ф</m:t>
                </m:r>
              </m:sub>
            </m:sSub>
          </m:e>
        </m:rad>
      </m:oMath>
    </w:p>
    <w:p w:rsidR="00EE389B" w:rsidRDefault="00EE389B" w:rsidP="00EE389B">
      <w:pPr>
        <w:spacing w:after="0"/>
        <w:rPr>
          <w:rFonts w:eastAsiaTheme="minorEastAsia"/>
        </w:rPr>
      </w:pPr>
    </w:p>
    <w:p w:rsidR="005E53F4" w:rsidRDefault="005E53F4" w:rsidP="00EE389B">
      <w:pPr>
        <w:spacing w:after="0"/>
        <w:rPr>
          <w:rFonts w:eastAsiaTheme="minorEastAsia"/>
        </w:rPr>
      </w:pPr>
    </w:p>
    <w:p w:rsidR="00EE389B" w:rsidRDefault="00EE389B" w:rsidP="00EE389B">
      <w:pPr>
        <w:spacing w:after="0"/>
        <w:rPr>
          <w:rFonts w:eastAsiaTheme="minorEastAsia"/>
        </w:rPr>
      </w:pPr>
      <w:r>
        <w:rPr>
          <w:rFonts w:eastAsiaTheme="minorEastAsia"/>
        </w:rPr>
        <w:t>Задание № 13</w:t>
      </w:r>
    </w:p>
    <w:p w:rsidR="00EE389B" w:rsidRDefault="005E53F4" w:rsidP="00EE389B">
      <w:pPr>
        <w:spacing w:after="0"/>
        <w:rPr>
          <w:rFonts w:eastAsiaTheme="minorEastAsia"/>
        </w:rPr>
      </w:pPr>
      <w:r>
        <w:rPr>
          <w:rFonts w:eastAsiaTheme="minorEastAsia"/>
        </w:rPr>
        <w:t>Если конденсатор емкостью 100 мкФ подключен к сети с напряжением 200</w:t>
      </w:r>
      <w:proofErr w:type="gramStart"/>
      <w:r>
        <w:rPr>
          <w:rFonts w:eastAsiaTheme="minorEastAsia"/>
        </w:rPr>
        <w:t xml:space="preserve"> В</w:t>
      </w:r>
      <w:proofErr w:type="gramEnd"/>
      <w:r>
        <w:rPr>
          <w:rFonts w:eastAsiaTheme="minorEastAsia"/>
        </w:rPr>
        <w:t xml:space="preserve">, то энергия электрического поля </w:t>
      </w:r>
      <w:r>
        <w:rPr>
          <w:rFonts w:eastAsiaTheme="minorEastAsia"/>
          <w:lang w:val="en-US"/>
        </w:rPr>
        <w:t>W</w:t>
      </w:r>
      <w:r w:rsidRPr="005E53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равна ___ Дж.</w:t>
      </w:r>
    </w:p>
    <w:p w:rsidR="005E53F4" w:rsidRDefault="005E53F4" w:rsidP="00EE389B">
      <w:pPr>
        <w:spacing w:after="0"/>
        <w:rPr>
          <w:rFonts w:eastAsiaTheme="minorEastAsia"/>
        </w:rPr>
      </w:pPr>
      <w:r>
        <w:rPr>
          <w:rFonts w:eastAsiaTheme="minorEastAsia"/>
        </w:rPr>
        <w:t>Решить:</w:t>
      </w:r>
    </w:p>
    <w:p w:rsidR="005E53F4" w:rsidRPr="005E53F4" w:rsidRDefault="005E53F4" w:rsidP="00EE389B">
      <w:pPr>
        <w:spacing w:after="0"/>
        <w:rPr>
          <w:rFonts w:eastAsiaTheme="minorEastAsia"/>
        </w:rPr>
      </w:pPr>
    </w:p>
    <w:p w:rsidR="005E53F4" w:rsidRDefault="005E53F4">
      <w:pPr>
        <w:spacing w:after="0"/>
      </w:pPr>
    </w:p>
    <w:p w:rsidR="005E53F4" w:rsidRDefault="005E53F4">
      <w:pPr>
        <w:spacing w:after="0"/>
      </w:pPr>
    </w:p>
    <w:p w:rsidR="005E53F4" w:rsidRDefault="005E53F4">
      <w:pPr>
        <w:spacing w:after="0"/>
      </w:pPr>
    </w:p>
    <w:p w:rsidR="00056094" w:rsidRDefault="00727DEE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23.05pt;width:277.6pt;height:113.5pt;z-index:251659264;mso-position-horizontal-relative:text;mso-position-vertical-relative:text;mso-width-relative:page;mso-height-relative:page">
            <v:imagedata r:id="rId8" o:title="14"/>
          </v:shape>
        </w:pict>
      </w:r>
      <w:r w:rsidR="005E53F4">
        <w:t>Задание №14</w:t>
      </w:r>
    </w:p>
    <w:p w:rsidR="005E53F4" w:rsidRDefault="005E53F4">
      <w:pPr>
        <w:spacing w:after="0"/>
      </w:pPr>
    </w:p>
    <w:p w:rsidR="005E53F4" w:rsidRPr="005E53F4" w:rsidRDefault="005E53F4" w:rsidP="005E53F4"/>
    <w:p w:rsidR="005E53F4" w:rsidRPr="005E53F4" w:rsidRDefault="005E53F4" w:rsidP="005E53F4"/>
    <w:p w:rsidR="005E53F4" w:rsidRPr="005E53F4" w:rsidRDefault="005E53F4" w:rsidP="005E53F4"/>
    <w:p w:rsidR="005E53F4" w:rsidRDefault="005E53F4" w:rsidP="005E53F4"/>
    <w:p w:rsidR="005E53F4" w:rsidRDefault="005E53F4" w:rsidP="005E53F4"/>
    <w:p w:rsidR="005E53F4" w:rsidRDefault="005E53F4" w:rsidP="005E53F4">
      <w:r>
        <w:t>Задание №15</w:t>
      </w:r>
    </w:p>
    <w:p w:rsidR="005E53F4" w:rsidRDefault="001F0763" w:rsidP="005E53F4">
      <w:r>
        <w:pict>
          <v:shape id="_x0000_i1025" type="#_x0000_t75" style="width:262.7pt;height:99.9pt">
            <v:imagedata r:id="rId9" o:title="15"/>
          </v:shape>
        </w:pict>
      </w:r>
    </w:p>
    <w:p w:rsidR="005E53F4" w:rsidRPr="007F2145" w:rsidRDefault="007F2145" w:rsidP="007F2145">
      <w:pPr>
        <w:pStyle w:val="a3"/>
        <w:numPr>
          <w:ilvl w:val="0"/>
          <w:numId w:val="17"/>
        </w:numPr>
      </w:pPr>
      <w:r w:rsidRPr="007F2145">
        <w:rPr>
          <w:lang w:val="en-US"/>
        </w:rPr>
        <w:t>H</w:t>
      </w:r>
      <w:r w:rsidRPr="007F2145">
        <w:t>=</w:t>
      </w:r>
      <w:r w:rsidRPr="007F2145">
        <w:rPr>
          <w:lang w:val="en-US"/>
        </w:rPr>
        <w:t>max</w:t>
      </w:r>
      <w:r>
        <w:t xml:space="preserve"> в точке 4;</w:t>
      </w:r>
    </w:p>
    <w:p w:rsidR="007F2145" w:rsidRPr="007F2145" w:rsidRDefault="007F2145" w:rsidP="007F2145">
      <w:pPr>
        <w:pStyle w:val="a3"/>
        <w:numPr>
          <w:ilvl w:val="0"/>
          <w:numId w:val="17"/>
        </w:numPr>
      </w:pPr>
      <w:r w:rsidRPr="007F2145">
        <w:rPr>
          <w:lang w:val="en-US"/>
        </w:rPr>
        <w:t>H</w:t>
      </w:r>
      <w:r w:rsidRPr="007F2145">
        <w:t>=</w:t>
      </w:r>
      <w:r w:rsidRPr="007F2145">
        <w:rPr>
          <w:lang w:val="en-US"/>
        </w:rPr>
        <w:t>max</w:t>
      </w:r>
      <w:r>
        <w:t xml:space="preserve"> в точке 2;</w:t>
      </w:r>
    </w:p>
    <w:p w:rsidR="007F2145" w:rsidRPr="007F2145" w:rsidRDefault="007F2145" w:rsidP="007F2145">
      <w:pPr>
        <w:pStyle w:val="a3"/>
        <w:numPr>
          <w:ilvl w:val="0"/>
          <w:numId w:val="17"/>
        </w:numPr>
      </w:pPr>
      <w:r w:rsidRPr="007F2145">
        <w:rPr>
          <w:lang w:val="en-US"/>
        </w:rPr>
        <w:t>H</w:t>
      </w:r>
      <w:r w:rsidRPr="007F2145">
        <w:t xml:space="preserve">=0 </w:t>
      </w:r>
      <w:r>
        <w:t>в точке 3;</w:t>
      </w:r>
    </w:p>
    <w:p w:rsidR="007F2145" w:rsidRDefault="007F2145" w:rsidP="007F2145">
      <w:pPr>
        <w:pStyle w:val="a3"/>
        <w:numPr>
          <w:ilvl w:val="0"/>
          <w:numId w:val="17"/>
        </w:numPr>
      </w:pPr>
      <w:r w:rsidRPr="007F2145">
        <w:rPr>
          <w:lang w:val="en-US"/>
        </w:rPr>
        <w:t>H</w:t>
      </w:r>
      <w:r w:rsidRPr="007F2145">
        <w:t>=0</w:t>
      </w:r>
      <w:r>
        <w:t xml:space="preserve"> в точке 1.</w:t>
      </w:r>
    </w:p>
    <w:p w:rsidR="007F2145" w:rsidRDefault="007F2145" w:rsidP="007F2145"/>
    <w:p w:rsidR="007F2145" w:rsidRDefault="007F2145" w:rsidP="007F2145">
      <w:pPr>
        <w:rPr>
          <w:rFonts w:eastAsiaTheme="minorEastAsia"/>
        </w:rPr>
      </w:pPr>
      <w:r>
        <w:t>Задание №16</w:t>
      </w:r>
      <w:r>
        <w:br/>
        <w:t xml:space="preserve">В цепи переменного тока ток изменяются по закону </w:t>
      </w:r>
      <m:oMath>
        <m:r>
          <w:rPr>
            <w:rFonts w:ascii="Cambria Math" w:hAnsi="Cambria Math"/>
          </w:rPr>
          <m:t>i=14.1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314t+20°</m:t>
                </m:r>
              </m:e>
            </m:d>
            <m:r>
              <w:rPr>
                <w:rFonts w:ascii="Cambria Math" w:hAnsi="Cambria Math"/>
              </w:rPr>
              <m:t>.</m:t>
            </m:r>
          </m:e>
        </m:func>
      </m:oMath>
      <w:r w:rsidRPr="007F21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Частота тока </w:t>
      </w:r>
      <w:r>
        <w:rPr>
          <w:rFonts w:eastAsiaTheme="minorEastAsia"/>
          <w:lang w:val="en-US"/>
        </w:rPr>
        <w:t>f</w:t>
      </w:r>
      <w:r w:rsidRPr="007F2145">
        <w:rPr>
          <w:rFonts w:eastAsiaTheme="minorEastAsia"/>
        </w:rPr>
        <w:t xml:space="preserve"> </w:t>
      </w:r>
      <w:r>
        <w:rPr>
          <w:rFonts w:eastAsiaTheme="minorEastAsia"/>
        </w:rPr>
        <w:t>в цепи равна ___ Гц. (ответ округлите до целого числа.)</w:t>
      </w:r>
    </w:p>
    <w:p w:rsidR="007F2145" w:rsidRDefault="007F2145" w:rsidP="007F2145">
      <w:pPr>
        <w:rPr>
          <w:rFonts w:eastAsiaTheme="minorEastAsia"/>
        </w:rPr>
      </w:pPr>
    </w:p>
    <w:p w:rsidR="007F2145" w:rsidRDefault="007F2145" w:rsidP="007F2145">
      <w:pPr>
        <w:rPr>
          <w:rFonts w:eastAsiaTheme="minorEastAsia"/>
        </w:rPr>
      </w:pPr>
    </w:p>
    <w:p w:rsidR="00F54DD7" w:rsidRDefault="007F2145" w:rsidP="007F2145">
      <w:pPr>
        <w:rPr>
          <w:rFonts w:eastAsiaTheme="minorEastAsia"/>
        </w:rPr>
      </w:pPr>
      <w:r>
        <w:rPr>
          <w:rFonts w:eastAsiaTheme="minorEastAsia"/>
        </w:rPr>
        <w:t>Задание №17</w:t>
      </w:r>
      <w:r>
        <w:rPr>
          <w:rFonts w:eastAsiaTheme="minorEastAsia"/>
        </w:rPr>
        <w:br/>
        <w:t>По характеру применения все электроизмерительные приборы делятся на…</w:t>
      </w:r>
    </w:p>
    <w:p w:rsidR="00F54DD7" w:rsidRPr="00F54DD7" w:rsidRDefault="00F54DD7" w:rsidP="007F2145">
      <w:pPr>
        <w:rPr>
          <w:rFonts w:eastAsiaTheme="minorEastAsia"/>
          <w:u w:val="single"/>
        </w:rPr>
      </w:pPr>
      <w:r w:rsidRPr="00F54DD7">
        <w:rPr>
          <w:rFonts w:eastAsiaTheme="minorEastAsia"/>
          <w:u w:val="single"/>
        </w:rPr>
        <w:t>Выберите не менее двух вариантов</w:t>
      </w:r>
    </w:p>
    <w:p w:rsidR="00F54DD7" w:rsidRPr="00F54DD7" w:rsidRDefault="00F54DD7" w:rsidP="00F54DD7">
      <w:pPr>
        <w:pStyle w:val="a3"/>
        <w:numPr>
          <w:ilvl w:val="0"/>
          <w:numId w:val="19"/>
        </w:numPr>
        <w:rPr>
          <w:rFonts w:eastAsiaTheme="minorEastAsia"/>
        </w:rPr>
      </w:pPr>
      <w:r w:rsidRPr="00F54DD7">
        <w:rPr>
          <w:rFonts w:eastAsiaTheme="minorEastAsia"/>
        </w:rPr>
        <w:t>Приборы постоянного тока;</w:t>
      </w:r>
    </w:p>
    <w:p w:rsidR="00F54DD7" w:rsidRPr="00F54DD7" w:rsidRDefault="00F54DD7" w:rsidP="00F54DD7">
      <w:pPr>
        <w:pStyle w:val="a3"/>
        <w:numPr>
          <w:ilvl w:val="0"/>
          <w:numId w:val="19"/>
        </w:numPr>
        <w:rPr>
          <w:rFonts w:eastAsiaTheme="minorEastAsia"/>
        </w:rPr>
      </w:pPr>
      <w:r w:rsidRPr="00F54DD7">
        <w:rPr>
          <w:rFonts w:eastAsiaTheme="minorEastAsia"/>
        </w:rPr>
        <w:t>Стационарные;</w:t>
      </w:r>
    </w:p>
    <w:p w:rsidR="00F54DD7" w:rsidRPr="00F54DD7" w:rsidRDefault="00F54DD7" w:rsidP="00F54DD7">
      <w:pPr>
        <w:pStyle w:val="a3"/>
        <w:numPr>
          <w:ilvl w:val="0"/>
          <w:numId w:val="19"/>
        </w:numPr>
        <w:rPr>
          <w:rFonts w:eastAsiaTheme="minorEastAsia"/>
        </w:rPr>
      </w:pPr>
      <w:r w:rsidRPr="00F54DD7">
        <w:rPr>
          <w:rFonts w:eastAsiaTheme="minorEastAsia"/>
        </w:rPr>
        <w:t>Переносные;</w:t>
      </w:r>
    </w:p>
    <w:p w:rsidR="00F54DD7" w:rsidRDefault="00F54DD7" w:rsidP="00F54DD7">
      <w:pPr>
        <w:pStyle w:val="a3"/>
        <w:numPr>
          <w:ilvl w:val="0"/>
          <w:numId w:val="19"/>
        </w:numPr>
        <w:rPr>
          <w:rFonts w:eastAsiaTheme="minorEastAsia"/>
        </w:rPr>
      </w:pPr>
      <w:r w:rsidRPr="00F54DD7">
        <w:rPr>
          <w:rFonts w:eastAsiaTheme="minorEastAsia"/>
        </w:rPr>
        <w:t>Приборы переменного тока.</w:t>
      </w:r>
    </w:p>
    <w:p w:rsidR="00F54DD7" w:rsidRDefault="00F54DD7" w:rsidP="00F54DD7">
      <w:pPr>
        <w:rPr>
          <w:rFonts w:eastAsiaTheme="minorEastAsia"/>
        </w:rPr>
      </w:pPr>
      <w:r>
        <w:rPr>
          <w:rFonts w:eastAsiaTheme="minorEastAsia"/>
        </w:rPr>
        <w:t>Задание №18</w:t>
      </w:r>
      <w:r>
        <w:rPr>
          <w:rFonts w:eastAsiaTheme="minorEastAsia"/>
        </w:rPr>
        <w:br/>
        <w:t xml:space="preserve">Факторами, вызывающими электрический пробой, </w:t>
      </w:r>
      <w:r w:rsidR="001F0763">
        <w:rPr>
          <w:rFonts w:eastAsiaTheme="minorEastAsia"/>
        </w:rPr>
        <w:t>являются</w:t>
      </w:r>
      <w:r>
        <w:rPr>
          <w:rFonts w:eastAsiaTheme="minorEastAsia"/>
        </w:rPr>
        <w:t>…</w:t>
      </w:r>
    </w:p>
    <w:p w:rsidR="00F54DD7" w:rsidRPr="00F54DD7" w:rsidRDefault="00F54DD7" w:rsidP="00F54DD7">
      <w:pPr>
        <w:pStyle w:val="a3"/>
        <w:numPr>
          <w:ilvl w:val="0"/>
          <w:numId w:val="20"/>
        </w:numPr>
        <w:rPr>
          <w:rFonts w:eastAsiaTheme="minorEastAsia"/>
        </w:rPr>
      </w:pPr>
      <w:r w:rsidRPr="00F54DD7">
        <w:rPr>
          <w:rFonts w:eastAsiaTheme="minorEastAsia"/>
        </w:rPr>
        <w:t>Нагрев кристалла;</w:t>
      </w:r>
    </w:p>
    <w:p w:rsidR="00F54DD7" w:rsidRPr="00F54DD7" w:rsidRDefault="00F54DD7" w:rsidP="00F54DD7">
      <w:pPr>
        <w:pStyle w:val="a3"/>
        <w:numPr>
          <w:ilvl w:val="0"/>
          <w:numId w:val="20"/>
        </w:numPr>
        <w:rPr>
          <w:rFonts w:eastAsiaTheme="minorEastAsia"/>
        </w:rPr>
      </w:pPr>
      <w:r w:rsidRPr="00F54DD7">
        <w:rPr>
          <w:rFonts w:eastAsiaTheme="minorEastAsia"/>
        </w:rPr>
        <w:t>Ударная ионизация;</w:t>
      </w:r>
    </w:p>
    <w:p w:rsidR="00F54DD7" w:rsidRPr="00F54DD7" w:rsidRDefault="00F54DD7" w:rsidP="00F54DD7">
      <w:pPr>
        <w:pStyle w:val="a3"/>
        <w:numPr>
          <w:ilvl w:val="0"/>
          <w:numId w:val="20"/>
        </w:numPr>
        <w:rPr>
          <w:rFonts w:eastAsiaTheme="minorEastAsia"/>
        </w:rPr>
      </w:pPr>
      <w:r w:rsidRPr="00F54DD7">
        <w:rPr>
          <w:rFonts w:eastAsiaTheme="minorEastAsia"/>
        </w:rPr>
        <w:t>Термоэлектрическая эмиссия;</w:t>
      </w:r>
    </w:p>
    <w:p w:rsidR="00F54DD7" w:rsidRDefault="00F54DD7" w:rsidP="00F54DD7">
      <w:pPr>
        <w:pStyle w:val="a3"/>
        <w:numPr>
          <w:ilvl w:val="0"/>
          <w:numId w:val="20"/>
        </w:numPr>
        <w:rPr>
          <w:rFonts w:eastAsiaTheme="minorEastAsia"/>
        </w:rPr>
      </w:pPr>
      <w:r w:rsidRPr="00F54DD7">
        <w:rPr>
          <w:rFonts w:eastAsiaTheme="minorEastAsia"/>
        </w:rPr>
        <w:t>Туннельный эффект.</w:t>
      </w:r>
    </w:p>
    <w:p w:rsidR="00F54DD7" w:rsidRDefault="00F54DD7" w:rsidP="00F54DD7">
      <w:pPr>
        <w:rPr>
          <w:rFonts w:eastAsiaTheme="minorEastAsia"/>
        </w:rPr>
      </w:pPr>
    </w:p>
    <w:p w:rsidR="00F54DD7" w:rsidRDefault="00F54DD7" w:rsidP="00F54DD7">
      <w:pPr>
        <w:rPr>
          <w:rFonts w:eastAsiaTheme="minorEastAsia"/>
        </w:rPr>
      </w:pPr>
      <w:r>
        <w:rPr>
          <w:rFonts w:eastAsiaTheme="minorEastAsia"/>
        </w:rPr>
        <w:lastRenderedPageBreak/>
        <w:t>Задание №19.1</w:t>
      </w:r>
    </w:p>
    <w:p w:rsidR="00F54DD7" w:rsidRPr="00264C80" w:rsidRDefault="00727DEE" w:rsidP="00264C80">
      <w:pPr>
        <w:pStyle w:val="a3"/>
        <w:numPr>
          <w:ilvl w:val="0"/>
          <w:numId w:val="21"/>
        </w:numPr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</m:oMath>
    </w:p>
    <w:p w:rsidR="00F54DD7" w:rsidRPr="00264C80" w:rsidRDefault="00727DEE" w:rsidP="00264C80">
      <w:pPr>
        <w:pStyle w:val="a3"/>
        <w:numPr>
          <w:ilvl w:val="0"/>
          <w:numId w:val="21"/>
        </w:numPr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3U</m:t>
                </m:r>
              </m:e>
            </m:rad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</m:oMath>
    </w:p>
    <w:p w:rsidR="00F54DD7" w:rsidRPr="00264C80" w:rsidRDefault="00727DEE" w:rsidP="00264C80">
      <w:pPr>
        <w:pStyle w:val="a3"/>
        <w:numPr>
          <w:ilvl w:val="0"/>
          <w:numId w:val="21"/>
        </w:numPr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</m:oMath>
    </w:p>
    <w:p w:rsidR="00F54DD7" w:rsidRPr="00264C80" w:rsidRDefault="00727DEE" w:rsidP="00264C80">
      <w:pPr>
        <w:pStyle w:val="a3"/>
        <w:numPr>
          <w:ilvl w:val="0"/>
          <w:numId w:val="21"/>
        </w:numPr>
        <w:rPr>
          <w:rFonts w:eastAsiaTheme="minorEastAsia"/>
          <w:i/>
        </w:rPr>
      </w:pPr>
      <w:r>
        <w:rPr>
          <w:noProof/>
        </w:rPr>
        <w:pict>
          <v:shape id="_x0000_s1027" type="#_x0000_t75" style="position:absolute;left:0;text-align:left;margin-left:5.8pt;margin-top:21.4pt;width:317.85pt;height:192.65pt;z-index:251661312;mso-position-horizontal-relative:text;mso-position-vertical-relative:text;mso-width-relative:page;mso-height-relative:page">
            <v:imagedata r:id="rId10" o:title="1132"/>
          </v:shape>
        </w:pic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ф</m:t>
            </m:r>
          </m:sub>
        </m:sSub>
        <m:r>
          <w:rPr>
            <w:rFonts w:ascii="Cambria Math" w:eastAsiaTheme="minorEastAsia" w:hAnsi="Cambria Math"/>
          </w:rPr>
          <m:t>/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F54DD7" w:rsidRPr="00F54DD7" w:rsidRDefault="00F54DD7" w:rsidP="00F54DD7">
      <w:pPr>
        <w:rPr>
          <w:rFonts w:eastAsiaTheme="minorEastAsia"/>
        </w:rPr>
      </w:pPr>
    </w:p>
    <w:p w:rsidR="00264C80" w:rsidRDefault="00264C80" w:rsidP="007F2145">
      <w:pPr>
        <w:rPr>
          <w:rFonts w:eastAsiaTheme="minorEastAsia"/>
        </w:rPr>
      </w:pPr>
    </w:p>
    <w:p w:rsidR="00264C80" w:rsidRPr="00264C80" w:rsidRDefault="00264C80" w:rsidP="00264C80">
      <w:pPr>
        <w:rPr>
          <w:rFonts w:eastAsiaTheme="minorEastAsia"/>
        </w:rPr>
      </w:pPr>
    </w:p>
    <w:p w:rsidR="00264C80" w:rsidRPr="00264C80" w:rsidRDefault="00264C80" w:rsidP="00264C80">
      <w:pPr>
        <w:rPr>
          <w:rFonts w:eastAsiaTheme="minorEastAsia"/>
        </w:rPr>
      </w:pPr>
    </w:p>
    <w:p w:rsidR="00264C80" w:rsidRPr="00264C80" w:rsidRDefault="00264C80" w:rsidP="00264C80">
      <w:pPr>
        <w:rPr>
          <w:rFonts w:eastAsiaTheme="minorEastAsia"/>
        </w:rPr>
      </w:pPr>
    </w:p>
    <w:p w:rsidR="00264C80" w:rsidRPr="00264C80" w:rsidRDefault="00264C80" w:rsidP="00264C80">
      <w:pPr>
        <w:rPr>
          <w:rFonts w:eastAsiaTheme="minorEastAsia"/>
        </w:rPr>
      </w:pPr>
    </w:p>
    <w:p w:rsidR="00264C80" w:rsidRPr="00264C80" w:rsidRDefault="00264C80" w:rsidP="00264C80">
      <w:pPr>
        <w:rPr>
          <w:rFonts w:eastAsiaTheme="minorEastAsia"/>
        </w:rPr>
      </w:pPr>
    </w:p>
    <w:p w:rsidR="00264C80" w:rsidRPr="00264C80" w:rsidRDefault="00264C80" w:rsidP="00264C80">
      <w:pPr>
        <w:rPr>
          <w:rFonts w:eastAsiaTheme="minorEastAsia"/>
        </w:rPr>
      </w:pPr>
    </w:p>
    <w:p w:rsidR="00264C80" w:rsidRDefault="00264C80" w:rsidP="00264C80">
      <w:pPr>
        <w:rPr>
          <w:rFonts w:eastAsiaTheme="minorEastAsia"/>
        </w:rPr>
      </w:pPr>
    </w:p>
    <w:p w:rsidR="00264C80" w:rsidRDefault="00264C80" w:rsidP="00264C80">
      <w:pPr>
        <w:rPr>
          <w:rFonts w:eastAsiaTheme="minorEastAsia"/>
          <w:lang w:val="en-US"/>
        </w:rPr>
      </w:pPr>
      <w:r>
        <w:rPr>
          <w:rFonts w:eastAsiaTheme="minorEastAsia"/>
        </w:rPr>
        <w:t>Задание №19.2</w:t>
      </w:r>
    </w:p>
    <w:p w:rsidR="00F54DD7" w:rsidRPr="00264C80" w:rsidRDefault="00727DEE" w:rsidP="00264C80">
      <w:pPr>
        <w:pStyle w:val="a3"/>
        <w:numPr>
          <w:ilvl w:val="0"/>
          <w:numId w:val="22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/>
            <w:lang w:val="en-US"/>
          </w:rPr>
          <m:t>=380</m:t>
        </m:r>
      </m:oMath>
    </w:p>
    <w:p w:rsidR="00264C80" w:rsidRPr="00264C80" w:rsidRDefault="00727DEE" w:rsidP="00264C80">
      <w:pPr>
        <w:pStyle w:val="a3"/>
        <w:numPr>
          <w:ilvl w:val="0"/>
          <w:numId w:val="22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  <w:lang w:val="en-US"/>
          </w:rPr>
          <m:t>=380</m:t>
        </m:r>
      </m:oMath>
    </w:p>
    <w:p w:rsidR="00264C80" w:rsidRPr="00264C80" w:rsidRDefault="00727DEE" w:rsidP="00264C80">
      <w:pPr>
        <w:pStyle w:val="a3"/>
        <w:numPr>
          <w:ilvl w:val="0"/>
          <w:numId w:val="22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Л</m:t>
            </m:r>
          </m:sub>
        </m:sSub>
        <m:r>
          <w:rPr>
            <w:rFonts w:ascii="Cambria Math" w:eastAsiaTheme="minorEastAsia" w:hAnsi="Cambria Math"/>
            <w:lang w:val="en-US"/>
          </w:rPr>
          <m:t>=220</m:t>
        </m:r>
      </m:oMath>
    </w:p>
    <w:p w:rsidR="00264C80" w:rsidRDefault="00727DEE" w:rsidP="00264C80">
      <w:pPr>
        <w:pStyle w:val="a3"/>
        <w:numPr>
          <w:ilvl w:val="0"/>
          <w:numId w:val="22"/>
        </w:numPr>
        <w:rPr>
          <w:rFonts w:eastAsiaTheme="minorEastAsia"/>
          <w:lang w:val="en-US"/>
        </w:rPr>
      </w:pPr>
      <w:r>
        <w:rPr>
          <w:noProof/>
        </w:rPr>
        <w:pict>
          <v:shape id="_x0000_s1028" type="#_x0000_t75" style="position:absolute;left:0;text-align:left;margin-left:-.05pt;margin-top:23.5pt;width:324.95pt;height:160.2pt;z-index:251663360;mso-position-horizontal-relative:text;mso-position-vertical-relative:text;mso-width-relative:page;mso-height-relative:page">
            <v:imagedata r:id="rId11" o:title="Безыdafsdмянный"/>
          </v:shape>
        </w:pic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В</m:t>
            </m:r>
          </m:sub>
        </m:sSub>
        <m:r>
          <w:rPr>
            <w:rFonts w:ascii="Cambria Math" w:eastAsiaTheme="minorEastAsia" w:hAnsi="Cambria Math"/>
            <w:lang w:val="en-US"/>
          </w:rPr>
          <m:t>=220</m:t>
        </m:r>
      </m:oMath>
    </w:p>
    <w:p w:rsidR="00264C80" w:rsidRPr="00264C80" w:rsidRDefault="00264C80" w:rsidP="00264C80">
      <w:pPr>
        <w:rPr>
          <w:lang w:val="en-US"/>
        </w:rPr>
      </w:pPr>
    </w:p>
    <w:p w:rsidR="00264C80" w:rsidRPr="00264C80" w:rsidRDefault="00264C80" w:rsidP="00264C80">
      <w:pPr>
        <w:rPr>
          <w:lang w:val="en-US"/>
        </w:rPr>
      </w:pPr>
    </w:p>
    <w:p w:rsidR="00264C80" w:rsidRPr="00264C80" w:rsidRDefault="00264C80" w:rsidP="00264C80">
      <w:pPr>
        <w:rPr>
          <w:lang w:val="en-US"/>
        </w:rPr>
      </w:pPr>
    </w:p>
    <w:p w:rsidR="00264C80" w:rsidRPr="00264C80" w:rsidRDefault="00264C80" w:rsidP="00264C80">
      <w:pPr>
        <w:rPr>
          <w:lang w:val="en-US"/>
        </w:rPr>
      </w:pPr>
    </w:p>
    <w:p w:rsidR="00264C80" w:rsidRPr="00264C80" w:rsidRDefault="00264C80" w:rsidP="00264C80">
      <w:pPr>
        <w:rPr>
          <w:lang w:val="en-US"/>
        </w:rPr>
      </w:pPr>
    </w:p>
    <w:p w:rsidR="00264C80" w:rsidRPr="00264C80" w:rsidRDefault="00264C80" w:rsidP="00264C80">
      <w:pPr>
        <w:rPr>
          <w:lang w:val="en-US"/>
        </w:rPr>
      </w:pPr>
    </w:p>
    <w:p w:rsidR="00264C80" w:rsidRDefault="00264C80" w:rsidP="00264C80">
      <w:pPr>
        <w:rPr>
          <w:lang w:val="en-US"/>
        </w:rPr>
      </w:pPr>
    </w:p>
    <w:p w:rsidR="00264C80" w:rsidRDefault="00264C80" w:rsidP="00264C80">
      <w:r>
        <w:t>Если перегорит предохранитель в фазе с, то вольтметр</w:t>
      </w:r>
      <w:proofErr w:type="gramStart"/>
      <w:r>
        <w:t xml:space="preserve"> А</w:t>
      </w:r>
      <w:proofErr w:type="gramEnd"/>
      <w:r>
        <w:t xml:space="preserve"> и В покажет фазное напряжение __ В.</w:t>
      </w:r>
    </w:p>
    <w:p w:rsidR="00264C80" w:rsidRDefault="00706145" w:rsidP="00264C80">
      <w:r>
        <w:t>Задание №20.1</w:t>
      </w:r>
    </w:p>
    <w:p w:rsidR="00706145" w:rsidRDefault="00706145" w:rsidP="00706145">
      <w:pPr>
        <w:pStyle w:val="a3"/>
        <w:numPr>
          <w:ilvl w:val="0"/>
          <w:numId w:val="23"/>
        </w:numPr>
      </w:pPr>
      <w:r>
        <w:t>Потенциал;</w:t>
      </w:r>
      <w:r w:rsidRPr="00706145">
        <w:t xml:space="preserve">          </w:t>
      </w:r>
      <w:r>
        <w:t xml:space="preserve">               Мерой допустимой нагрузки на электрические провода является…</w:t>
      </w:r>
    </w:p>
    <w:p w:rsidR="00706145" w:rsidRDefault="00706145" w:rsidP="00706145">
      <w:pPr>
        <w:pStyle w:val="a3"/>
        <w:numPr>
          <w:ilvl w:val="0"/>
          <w:numId w:val="23"/>
        </w:numPr>
      </w:pPr>
      <w:r>
        <w:t>Плотность тока;</w:t>
      </w:r>
    </w:p>
    <w:p w:rsidR="00706145" w:rsidRDefault="00706145" w:rsidP="00706145">
      <w:pPr>
        <w:pStyle w:val="a3"/>
        <w:numPr>
          <w:ilvl w:val="0"/>
          <w:numId w:val="23"/>
        </w:numPr>
      </w:pPr>
      <w:r>
        <w:t>Сила тока;</w:t>
      </w:r>
    </w:p>
    <w:p w:rsidR="00706145" w:rsidRDefault="001F0763" w:rsidP="00706145">
      <w:pPr>
        <w:pStyle w:val="a3"/>
        <w:numPr>
          <w:ilvl w:val="0"/>
          <w:numId w:val="23"/>
        </w:numPr>
      </w:pPr>
      <w:r>
        <w:rPr>
          <w:noProof/>
        </w:rPr>
        <w:pict>
          <v:shape id="_x0000_s1029" type="#_x0000_t75" style="position:absolute;left:0;text-align:left;margin-left:-3.3pt;margin-top:20.35pt;width:4in;height:182.2pt;z-index:251665408;mso-position-horizontal-relative:text;mso-position-vertical-relative:text;mso-width-relative:page;mso-height-relative:page">
            <v:imagedata r:id="rId12" o:title="Безhhj,ымянный"/>
          </v:shape>
        </w:pict>
      </w:r>
      <w:r w:rsidR="00706145">
        <w:t>Напряженность.</w:t>
      </w:r>
    </w:p>
    <w:p w:rsidR="00B938B5" w:rsidRDefault="00B938B5" w:rsidP="00706145"/>
    <w:p w:rsidR="00B938B5" w:rsidRDefault="00B938B5" w:rsidP="00706145"/>
    <w:p w:rsidR="00B938B5" w:rsidRDefault="00B938B5" w:rsidP="00706145">
      <w:bookmarkStart w:id="0" w:name="_GoBack"/>
      <w:bookmarkEnd w:id="0"/>
    </w:p>
    <w:p w:rsidR="00B938B5" w:rsidRDefault="00B938B5" w:rsidP="00706145">
      <w:r>
        <w:lastRenderedPageBreak/>
        <w:t>Задание №20.2</w:t>
      </w:r>
      <w:r>
        <w:br/>
        <w:t>Все параллельно соединяемые источники питания должны иметь одинаковые…</w:t>
      </w:r>
    </w:p>
    <w:p w:rsidR="00B938B5" w:rsidRDefault="00B938B5" w:rsidP="00B938B5">
      <w:pPr>
        <w:pStyle w:val="a3"/>
        <w:numPr>
          <w:ilvl w:val="0"/>
          <w:numId w:val="24"/>
        </w:numPr>
      </w:pPr>
      <w:proofErr w:type="spellStart"/>
      <w:r>
        <w:t>Эдс</w:t>
      </w:r>
      <w:proofErr w:type="spellEnd"/>
      <w:r>
        <w:t>;</w:t>
      </w:r>
    </w:p>
    <w:p w:rsidR="00B938B5" w:rsidRDefault="00B938B5" w:rsidP="00B938B5">
      <w:pPr>
        <w:pStyle w:val="a3"/>
        <w:numPr>
          <w:ilvl w:val="0"/>
          <w:numId w:val="24"/>
        </w:numPr>
      </w:pPr>
      <w:r>
        <w:t>Емкости;</w:t>
      </w:r>
    </w:p>
    <w:p w:rsidR="00B938B5" w:rsidRDefault="00B938B5" w:rsidP="00B938B5">
      <w:pPr>
        <w:pStyle w:val="a3"/>
        <w:numPr>
          <w:ilvl w:val="0"/>
          <w:numId w:val="24"/>
        </w:numPr>
      </w:pPr>
      <w:r>
        <w:t>Размеры;</w:t>
      </w:r>
    </w:p>
    <w:p w:rsidR="00B938B5" w:rsidRDefault="00B938B5" w:rsidP="00B938B5">
      <w:pPr>
        <w:pStyle w:val="a3"/>
        <w:numPr>
          <w:ilvl w:val="0"/>
          <w:numId w:val="24"/>
        </w:numPr>
      </w:pPr>
      <w:proofErr w:type="spellStart"/>
      <w:r>
        <w:t>Ввнутренние</w:t>
      </w:r>
      <w:proofErr w:type="spellEnd"/>
      <w:r>
        <w:t xml:space="preserve"> сопротивления.</w:t>
      </w:r>
    </w:p>
    <w:p w:rsidR="00B938B5" w:rsidRDefault="00727DEE" w:rsidP="00B938B5">
      <w:pPr>
        <w:pStyle w:val="a3"/>
      </w:pPr>
      <w:r>
        <w:rPr>
          <w:noProof/>
          <w:lang w:eastAsia="ru-RU"/>
        </w:rPr>
        <w:pict>
          <v:shape id="_x0000_s1031" type="#_x0000_t75" style="position:absolute;left:0;text-align:left;margin-left:0;margin-top:4.75pt;width:330.15pt;height:208.85pt;z-index:251667456;mso-position-horizontal-relative:text;mso-position-vertical-relative:text;mso-width-relative:page;mso-height-relative:page">
            <v:imagedata r:id="rId12" o:title="Безhhj,ымянный"/>
          </v:shape>
        </w:pict>
      </w:r>
    </w:p>
    <w:p w:rsidR="006E411C" w:rsidRDefault="00B938B5" w:rsidP="00706145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9041130</wp:posOffset>
            </wp:positionV>
            <wp:extent cx="4192905" cy="2652395"/>
            <wp:effectExtent l="0" t="0" r="0" b="0"/>
            <wp:wrapNone/>
            <wp:docPr id="1" name="Рисунок 1" descr="C:\Users\пк\AppData\Local\Microsoft\Windows\INetCache\Content.Word\Безhhj,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AppData\Local\Microsoft\Windows\INetCache\Content.Word\Безhhj,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Default="006E411C" w:rsidP="006E411C"/>
    <w:p w:rsidR="006E411C" w:rsidRDefault="00727DEE" w:rsidP="006E411C">
      <w:r>
        <w:rPr>
          <w:noProof/>
          <w:lang w:eastAsia="ru-RU"/>
        </w:rPr>
        <w:pict>
          <v:shape id="_x0000_s1032" type="#_x0000_t75" style="position:absolute;margin-left:0;margin-top:19.2pt;width:330.15pt;height:208.85pt;z-index:251668480;mso-position-horizontal-relative:text;mso-position-vertical-relative:text;mso-width-relative:page;mso-height-relative:page">
            <v:imagedata r:id="rId12" o:title="Безhhj,ымянный"/>
          </v:shape>
        </w:pict>
      </w:r>
      <w:r w:rsidR="006E411C">
        <w:t>Задание 20.3</w:t>
      </w:r>
    </w:p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Pr="006E411C" w:rsidRDefault="006E411C" w:rsidP="006E411C"/>
    <w:p w:rsidR="006E411C" w:rsidRDefault="006E411C" w:rsidP="006E411C"/>
    <w:p w:rsidR="00706145" w:rsidRDefault="006E411C" w:rsidP="006E411C">
      <w:r>
        <w:t xml:space="preserve">Если напряжение в сети (см. рис.) </w:t>
      </w:r>
      <w:r>
        <w:rPr>
          <w:lang w:val="en-US"/>
        </w:rPr>
        <w:t>U</w:t>
      </w:r>
      <w:r w:rsidRPr="006E411C">
        <w:t>=</w:t>
      </w:r>
      <w:r>
        <w:t xml:space="preserve">120В, нападение напряжения на резисторе </w:t>
      </w:r>
      <w:r>
        <w:rPr>
          <w:lang w:val="en-US"/>
        </w:rPr>
        <w:t>R</w:t>
      </w:r>
      <w:r w:rsidRPr="006E411C">
        <w:t xml:space="preserve">2 </w:t>
      </w:r>
      <w:r>
        <w:t>равно</w:t>
      </w:r>
      <w:r w:rsidRPr="006E411C">
        <w:t xml:space="preserve"> </w:t>
      </w:r>
      <w:r>
        <w:rPr>
          <w:lang w:val="en-US"/>
        </w:rPr>
        <w:t>U</w:t>
      </w:r>
      <w:r w:rsidRPr="006E411C">
        <w:t xml:space="preserve">2=30 </w:t>
      </w:r>
      <w:r>
        <w:rPr>
          <w:lang w:val="en-US"/>
        </w:rPr>
        <w:t>B</w:t>
      </w:r>
      <w:r w:rsidRPr="006E411C">
        <w:t xml:space="preserve">,  сопротивление резистора </w:t>
      </w:r>
      <w:r>
        <w:rPr>
          <w:lang w:val="en-US"/>
        </w:rPr>
        <w:t>R</w:t>
      </w:r>
      <w:r w:rsidRPr="006E411C">
        <w:t xml:space="preserve">1 = </w:t>
      </w:r>
      <w:r>
        <w:t xml:space="preserve">30 Ом, то сила тока </w:t>
      </w:r>
      <w:r>
        <w:rPr>
          <w:lang w:val="en-US"/>
        </w:rPr>
        <w:t>I</w:t>
      </w:r>
      <w:r>
        <w:t xml:space="preserve"> составит ___А.</w:t>
      </w:r>
    </w:p>
    <w:p w:rsidR="006E411C" w:rsidRDefault="00727DEE" w:rsidP="006E411C">
      <w:r>
        <w:rPr>
          <w:noProof/>
        </w:rPr>
        <w:pict>
          <v:shape id="_x0000_s1033" type="#_x0000_t75" style="position:absolute;margin-left:0;margin-top:16.85pt;width:364.55pt;height:175.8pt;z-index:251670528;mso-position-horizontal-relative:text;mso-position-vertical-relative:text;mso-width-relative:page;mso-height-relative:page">
            <v:imagedata r:id="rId14" o:title="14"/>
          </v:shape>
        </w:pict>
      </w:r>
      <w:r w:rsidR="006E411C">
        <w:t>Задание №21.1</w:t>
      </w:r>
    </w:p>
    <w:p w:rsidR="006E411C" w:rsidRDefault="006E411C" w:rsidP="006E411C"/>
    <w:p w:rsidR="006E411C" w:rsidRDefault="006E411C" w:rsidP="006E411C"/>
    <w:p w:rsidR="006E411C" w:rsidRDefault="006E411C" w:rsidP="006E411C"/>
    <w:p w:rsidR="006E411C" w:rsidRDefault="006E411C" w:rsidP="006E411C"/>
    <w:p w:rsidR="006E411C" w:rsidRDefault="006E411C" w:rsidP="006E411C"/>
    <w:p w:rsidR="006E411C" w:rsidRDefault="006E411C" w:rsidP="002919B2">
      <w:pPr>
        <w:pStyle w:val="a3"/>
        <w:numPr>
          <w:ilvl w:val="0"/>
          <w:numId w:val="25"/>
        </w:numPr>
      </w:pPr>
      <w:r>
        <w:lastRenderedPageBreak/>
        <w:t>Измерительным;</w:t>
      </w:r>
    </w:p>
    <w:p w:rsidR="006E411C" w:rsidRDefault="006E411C" w:rsidP="002919B2">
      <w:pPr>
        <w:pStyle w:val="a3"/>
        <w:numPr>
          <w:ilvl w:val="0"/>
          <w:numId w:val="25"/>
        </w:numPr>
      </w:pPr>
      <w:r>
        <w:t>Автотрансформатором;</w:t>
      </w:r>
    </w:p>
    <w:p w:rsidR="006E411C" w:rsidRDefault="002919B2" w:rsidP="002919B2">
      <w:pPr>
        <w:pStyle w:val="a3"/>
        <w:numPr>
          <w:ilvl w:val="0"/>
          <w:numId w:val="25"/>
        </w:numPr>
      </w:pPr>
      <w:r>
        <w:t>Согласующим;</w:t>
      </w:r>
    </w:p>
    <w:p w:rsidR="002919B2" w:rsidRDefault="002919B2" w:rsidP="002919B2">
      <w:pPr>
        <w:pStyle w:val="a3"/>
        <w:numPr>
          <w:ilvl w:val="0"/>
          <w:numId w:val="25"/>
        </w:numPr>
      </w:pPr>
      <w:r>
        <w:t>Питающим.</w:t>
      </w:r>
    </w:p>
    <w:p w:rsidR="002919B2" w:rsidRDefault="002919B2" w:rsidP="002919B2">
      <w:pPr>
        <w:ind w:left="360"/>
      </w:pPr>
      <w:r>
        <w:t>Задание 21.2</w:t>
      </w:r>
    </w:p>
    <w:p w:rsidR="002919B2" w:rsidRDefault="001F0763" w:rsidP="002919B2">
      <w:r>
        <w:pict>
          <v:shape id="_x0000_i1026" type="#_x0000_t75" style="width:337.3pt;height:171.9pt">
            <v:imagedata r:id="rId15" o:title="14"/>
          </v:shape>
        </w:pict>
      </w:r>
    </w:p>
    <w:p w:rsidR="006E411C" w:rsidRDefault="002919B2" w:rsidP="002919B2">
      <w:pPr>
        <w:pStyle w:val="a3"/>
        <w:numPr>
          <w:ilvl w:val="0"/>
          <w:numId w:val="26"/>
        </w:numPr>
      </w:pPr>
      <w:r>
        <w:t>Увеличения емкости конденсаторов;</w:t>
      </w:r>
    </w:p>
    <w:p w:rsidR="002919B2" w:rsidRDefault="002919B2" w:rsidP="002919B2">
      <w:pPr>
        <w:pStyle w:val="a3"/>
        <w:numPr>
          <w:ilvl w:val="0"/>
          <w:numId w:val="26"/>
        </w:numPr>
      </w:pPr>
      <w:r>
        <w:t>Уменьшения индуктивности дросселя;</w:t>
      </w:r>
    </w:p>
    <w:p w:rsidR="002919B2" w:rsidRDefault="002919B2" w:rsidP="002919B2">
      <w:pPr>
        <w:pStyle w:val="a3"/>
        <w:numPr>
          <w:ilvl w:val="0"/>
          <w:numId w:val="26"/>
        </w:numPr>
      </w:pPr>
      <w:r>
        <w:t>Увеличения индуктивности дросселя;</w:t>
      </w:r>
    </w:p>
    <w:p w:rsidR="002919B2" w:rsidRDefault="002919B2" w:rsidP="002919B2">
      <w:pPr>
        <w:pStyle w:val="a3"/>
        <w:numPr>
          <w:ilvl w:val="0"/>
          <w:numId w:val="26"/>
        </w:numPr>
      </w:pPr>
      <w:r>
        <w:t>Уменьшения емкости конденсаторов.</w:t>
      </w:r>
    </w:p>
    <w:p w:rsidR="006E411C" w:rsidRDefault="006E411C" w:rsidP="006E411C"/>
    <w:p w:rsidR="006E411C" w:rsidRDefault="006E411C" w:rsidP="006E411C"/>
    <w:p w:rsidR="006E411C" w:rsidRDefault="006E411C" w:rsidP="006E411C"/>
    <w:p w:rsidR="006E411C" w:rsidRPr="006E411C" w:rsidRDefault="006E411C" w:rsidP="006E411C"/>
    <w:sectPr w:rsidR="006E411C" w:rsidRPr="006E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EE" w:rsidRDefault="00727DEE" w:rsidP="00B938B5">
      <w:pPr>
        <w:spacing w:after="0" w:line="240" w:lineRule="auto"/>
      </w:pPr>
      <w:r>
        <w:separator/>
      </w:r>
    </w:p>
  </w:endnote>
  <w:endnote w:type="continuationSeparator" w:id="0">
    <w:p w:rsidR="00727DEE" w:rsidRDefault="00727DEE" w:rsidP="00B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EE" w:rsidRDefault="00727DEE" w:rsidP="00B938B5">
      <w:pPr>
        <w:spacing w:after="0" w:line="240" w:lineRule="auto"/>
      </w:pPr>
      <w:r>
        <w:separator/>
      </w:r>
    </w:p>
  </w:footnote>
  <w:footnote w:type="continuationSeparator" w:id="0">
    <w:p w:rsidR="00727DEE" w:rsidRDefault="00727DEE" w:rsidP="00B9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FA6"/>
    <w:multiLevelType w:val="hybridMultilevel"/>
    <w:tmpl w:val="D688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934"/>
    <w:multiLevelType w:val="hybridMultilevel"/>
    <w:tmpl w:val="EBB2CD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405B8"/>
    <w:multiLevelType w:val="hybridMultilevel"/>
    <w:tmpl w:val="2EAE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EA1"/>
    <w:multiLevelType w:val="hybridMultilevel"/>
    <w:tmpl w:val="280A5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23FE"/>
    <w:multiLevelType w:val="hybridMultilevel"/>
    <w:tmpl w:val="FBB27E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11B6"/>
    <w:multiLevelType w:val="hybridMultilevel"/>
    <w:tmpl w:val="601204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418A6"/>
    <w:multiLevelType w:val="hybridMultilevel"/>
    <w:tmpl w:val="BA2E18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A7EDB"/>
    <w:multiLevelType w:val="hybridMultilevel"/>
    <w:tmpl w:val="B98E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F1656"/>
    <w:multiLevelType w:val="hybridMultilevel"/>
    <w:tmpl w:val="0D5E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F318C"/>
    <w:multiLevelType w:val="hybridMultilevel"/>
    <w:tmpl w:val="05F273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F1305"/>
    <w:multiLevelType w:val="hybridMultilevel"/>
    <w:tmpl w:val="B3C8B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F215B"/>
    <w:multiLevelType w:val="hybridMultilevel"/>
    <w:tmpl w:val="8E560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D1F93"/>
    <w:multiLevelType w:val="hybridMultilevel"/>
    <w:tmpl w:val="17D8F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957F1"/>
    <w:multiLevelType w:val="hybridMultilevel"/>
    <w:tmpl w:val="02B8B9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22B74"/>
    <w:multiLevelType w:val="hybridMultilevel"/>
    <w:tmpl w:val="60FAD0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60E75"/>
    <w:multiLevelType w:val="hybridMultilevel"/>
    <w:tmpl w:val="9886C4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6498"/>
    <w:multiLevelType w:val="hybridMultilevel"/>
    <w:tmpl w:val="3092C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8371E"/>
    <w:multiLevelType w:val="hybridMultilevel"/>
    <w:tmpl w:val="88BE6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254B2"/>
    <w:multiLevelType w:val="hybridMultilevel"/>
    <w:tmpl w:val="F2AE95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61BD0"/>
    <w:multiLevelType w:val="hybridMultilevel"/>
    <w:tmpl w:val="53FE8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76089"/>
    <w:multiLevelType w:val="hybridMultilevel"/>
    <w:tmpl w:val="626C64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34AFE"/>
    <w:multiLevelType w:val="hybridMultilevel"/>
    <w:tmpl w:val="61104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315F9"/>
    <w:multiLevelType w:val="hybridMultilevel"/>
    <w:tmpl w:val="6AFEE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77E88"/>
    <w:multiLevelType w:val="hybridMultilevel"/>
    <w:tmpl w:val="FC94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E0CE0"/>
    <w:multiLevelType w:val="hybridMultilevel"/>
    <w:tmpl w:val="34785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640AC"/>
    <w:multiLevelType w:val="hybridMultilevel"/>
    <w:tmpl w:val="A7B0A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3"/>
  </w:num>
  <w:num w:numId="5">
    <w:abstractNumId w:val="6"/>
  </w:num>
  <w:num w:numId="6">
    <w:abstractNumId w:val="10"/>
  </w:num>
  <w:num w:numId="7">
    <w:abstractNumId w:val="20"/>
  </w:num>
  <w:num w:numId="8">
    <w:abstractNumId w:val="12"/>
  </w:num>
  <w:num w:numId="9">
    <w:abstractNumId w:val="15"/>
  </w:num>
  <w:num w:numId="10">
    <w:abstractNumId w:val="24"/>
  </w:num>
  <w:num w:numId="11">
    <w:abstractNumId w:val="11"/>
  </w:num>
  <w:num w:numId="12">
    <w:abstractNumId w:val="19"/>
  </w:num>
  <w:num w:numId="13">
    <w:abstractNumId w:val="4"/>
  </w:num>
  <w:num w:numId="14">
    <w:abstractNumId w:val="14"/>
  </w:num>
  <w:num w:numId="15">
    <w:abstractNumId w:val="9"/>
  </w:num>
  <w:num w:numId="16">
    <w:abstractNumId w:val="16"/>
  </w:num>
  <w:num w:numId="17">
    <w:abstractNumId w:val="13"/>
  </w:num>
  <w:num w:numId="18">
    <w:abstractNumId w:val="8"/>
  </w:num>
  <w:num w:numId="19">
    <w:abstractNumId w:val="5"/>
  </w:num>
  <w:num w:numId="20">
    <w:abstractNumId w:val="3"/>
  </w:num>
  <w:num w:numId="21">
    <w:abstractNumId w:val="21"/>
  </w:num>
  <w:num w:numId="22">
    <w:abstractNumId w:val="25"/>
  </w:num>
  <w:num w:numId="23">
    <w:abstractNumId w:val="18"/>
  </w:num>
  <w:num w:numId="24">
    <w:abstractNumId w:val="1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3"/>
    <w:rsid w:val="00056094"/>
    <w:rsid w:val="001F0763"/>
    <w:rsid w:val="00264C80"/>
    <w:rsid w:val="002919B2"/>
    <w:rsid w:val="00334773"/>
    <w:rsid w:val="005C691E"/>
    <w:rsid w:val="005E17A3"/>
    <w:rsid w:val="005E53F4"/>
    <w:rsid w:val="006E411C"/>
    <w:rsid w:val="00706145"/>
    <w:rsid w:val="00727DEE"/>
    <w:rsid w:val="007713D4"/>
    <w:rsid w:val="007A6448"/>
    <w:rsid w:val="007F2145"/>
    <w:rsid w:val="00827FA5"/>
    <w:rsid w:val="00B634C0"/>
    <w:rsid w:val="00B938B5"/>
    <w:rsid w:val="00BE695D"/>
    <w:rsid w:val="00C7706A"/>
    <w:rsid w:val="00D44579"/>
    <w:rsid w:val="00E21664"/>
    <w:rsid w:val="00EE389B"/>
    <w:rsid w:val="00F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9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C691E"/>
    <w:rPr>
      <w:color w:val="808080"/>
    </w:rPr>
  </w:style>
  <w:style w:type="paragraph" w:styleId="a5">
    <w:name w:val="header"/>
    <w:basedOn w:val="a"/>
    <w:link w:val="a6"/>
    <w:uiPriority w:val="99"/>
    <w:unhideWhenUsed/>
    <w:rsid w:val="00B9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8B5"/>
  </w:style>
  <w:style w:type="paragraph" w:styleId="a7">
    <w:name w:val="footer"/>
    <w:basedOn w:val="a"/>
    <w:link w:val="a8"/>
    <w:uiPriority w:val="99"/>
    <w:unhideWhenUsed/>
    <w:rsid w:val="00B9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8B5"/>
  </w:style>
  <w:style w:type="paragraph" w:styleId="a9">
    <w:name w:val="Balloon Text"/>
    <w:basedOn w:val="a"/>
    <w:link w:val="aa"/>
    <w:uiPriority w:val="99"/>
    <w:semiHidden/>
    <w:unhideWhenUsed/>
    <w:rsid w:val="00BE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9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C691E"/>
    <w:rPr>
      <w:color w:val="808080"/>
    </w:rPr>
  </w:style>
  <w:style w:type="paragraph" w:styleId="a5">
    <w:name w:val="header"/>
    <w:basedOn w:val="a"/>
    <w:link w:val="a6"/>
    <w:uiPriority w:val="99"/>
    <w:unhideWhenUsed/>
    <w:rsid w:val="00B9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8B5"/>
  </w:style>
  <w:style w:type="paragraph" w:styleId="a7">
    <w:name w:val="footer"/>
    <w:basedOn w:val="a"/>
    <w:link w:val="a8"/>
    <w:uiPriority w:val="99"/>
    <w:unhideWhenUsed/>
    <w:rsid w:val="00B9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8B5"/>
  </w:style>
  <w:style w:type="paragraph" w:styleId="a9">
    <w:name w:val="Balloon Text"/>
    <w:basedOn w:val="a"/>
    <w:link w:val="aa"/>
    <w:uiPriority w:val="99"/>
    <w:semiHidden/>
    <w:unhideWhenUsed/>
    <w:rsid w:val="00BE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2020-01-14T11:15:00Z</cp:lastPrinted>
  <dcterms:created xsi:type="dcterms:W3CDTF">2019-05-15T03:11:00Z</dcterms:created>
  <dcterms:modified xsi:type="dcterms:W3CDTF">2020-01-14T11:15:00Z</dcterms:modified>
</cp:coreProperties>
</file>