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29" w:rsidRPr="00A96B55" w:rsidRDefault="00257C12" w:rsidP="00A96B55">
      <w:pPr>
        <w:spacing w:before="0" w:after="0"/>
        <w:ind w:left="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Б</w:t>
      </w:r>
      <w:r w:rsidR="00E078E4" w:rsidRPr="00A96B55">
        <w:rPr>
          <w:b/>
          <w:sz w:val="20"/>
          <w:szCs w:val="20"/>
        </w:rPr>
        <w:t>лок 1</w:t>
      </w:r>
    </w:p>
    <w:p w:rsidR="00E078E4" w:rsidRPr="00A96B55" w:rsidRDefault="00E078E4" w:rsidP="00A96B55">
      <w:pPr>
        <w:pStyle w:val="a3"/>
        <w:numPr>
          <w:ilvl w:val="0"/>
          <w:numId w:val="1"/>
        </w:numPr>
        <w:spacing w:before="0" w:after="0"/>
        <w:ind w:left="720" w:right="141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1</w:t>
      </w:r>
    </w:p>
    <w:p w:rsidR="00E078E4" w:rsidRPr="00A96B55" w:rsidRDefault="00E078E4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Напряженность электрического поля</w:t>
      </w:r>
      <w:proofErr w:type="gramStart"/>
      <w:r w:rsidRPr="00A96B55">
        <w:rPr>
          <w:sz w:val="20"/>
          <w:szCs w:val="20"/>
        </w:rPr>
        <w:t xml:space="preserve"> ,</w:t>
      </w:r>
      <w:proofErr w:type="gramEnd"/>
      <w:r w:rsidRPr="00A96B55">
        <w:rPr>
          <w:sz w:val="20"/>
          <w:szCs w:val="20"/>
        </w:rPr>
        <w:t>при которой наступает пробой диэлектрика ,называется...(укажите один вариант ответа)</w:t>
      </w:r>
    </w:p>
    <w:p w:rsidR="00743F92" w:rsidRPr="0062482A" w:rsidRDefault="0062482A" w:rsidP="00A96B55">
      <w:pPr>
        <w:pStyle w:val="a3"/>
        <w:numPr>
          <w:ilvl w:val="0"/>
          <w:numId w:val="2"/>
        </w:numPr>
        <w:spacing w:before="0" w:after="0"/>
        <w:ind w:left="1440"/>
        <w:rPr>
          <w:sz w:val="20"/>
          <w:szCs w:val="20"/>
        </w:rPr>
      </w:pPr>
      <w:r w:rsidRPr="0062482A">
        <w:rPr>
          <w:sz w:val="20"/>
          <w:szCs w:val="20"/>
        </w:rPr>
        <w:t>П</w:t>
      </w:r>
      <w:r w:rsidR="00743F92" w:rsidRPr="0062482A">
        <w:rPr>
          <w:sz w:val="20"/>
          <w:szCs w:val="20"/>
        </w:rPr>
        <w:t>редельной</w:t>
      </w:r>
      <w:r w:rsidRPr="0062482A">
        <w:rPr>
          <w:sz w:val="20"/>
          <w:szCs w:val="20"/>
        </w:rPr>
        <w:t xml:space="preserve">           2. П</w:t>
      </w:r>
      <w:r w:rsidR="00743F92" w:rsidRPr="0062482A">
        <w:rPr>
          <w:sz w:val="20"/>
          <w:szCs w:val="20"/>
        </w:rPr>
        <w:t>робивной</w:t>
      </w:r>
      <w:r w:rsidRPr="0062482A">
        <w:rPr>
          <w:sz w:val="20"/>
          <w:szCs w:val="20"/>
        </w:rPr>
        <w:t xml:space="preserve">    3. М</w:t>
      </w:r>
      <w:r w:rsidR="00743F92" w:rsidRPr="0062482A">
        <w:rPr>
          <w:sz w:val="20"/>
          <w:szCs w:val="20"/>
        </w:rPr>
        <w:t>аксимальной</w:t>
      </w:r>
      <w:r>
        <w:rPr>
          <w:sz w:val="20"/>
          <w:szCs w:val="20"/>
        </w:rPr>
        <w:t xml:space="preserve"> 4 </w:t>
      </w:r>
      <w:r w:rsidR="00743F92" w:rsidRPr="0062482A">
        <w:rPr>
          <w:sz w:val="20"/>
          <w:szCs w:val="20"/>
        </w:rPr>
        <w:t>достаточной</w:t>
      </w:r>
    </w:p>
    <w:p w:rsidR="00743F92" w:rsidRPr="00A96B55" w:rsidRDefault="00743F92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2</w:t>
      </w:r>
    </w:p>
    <w:p w:rsidR="00743F92" w:rsidRPr="00A96B55" w:rsidRDefault="00743F92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Для уменьшения общей электрической емкости конденсаторы соединяются</w:t>
      </w:r>
      <w:proofErr w:type="gramStart"/>
      <w:r w:rsidRPr="00A96B55">
        <w:rPr>
          <w:sz w:val="20"/>
          <w:szCs w:val="20"/>
        </w:rPr>
        <w:t>....(</w:t>
      </w:r>
      <w:proofErr w:type="gramEnd"/>
      <w:r w:rsidRPr="00A96B55">
        <w:rPr>
          <w:sz w:val="20"/>
          <w:szCs w:val="20"/>
        </w:rPr>
        <w:t>укажите один вариант ответа)</w:t>
      </w:r>
    </w:p>
    <w:p w:rsidR="00743F92" w:rsidRPr="0062482A" w:rsidRDefault="0062482A" w:rsidP="00A96B55">
      <w:pPr>
        <w:pStyle w:val="a3"/>
        <w:numPr>
          <w:ilvl w:val="0"/>
          <w:numId w:val="3"/>
        </w:numPr>
        <w:spacing w:before="0" w:after="0"/>
        <w:ind w:left="1440"/>
        <w:rPr>
          <w:sz w:val="20"/>
          <w:szCs w:val="20"/>
        </w:rPr>
      </w:pPr>
      <w:r w:rsidRPr="0062482A">
        <w:rPr>
          <w:sz w:val="20"/>
          <w:szCs w:val="20"/>
        </w:rPr>
        <w:t>Т</w:t>
      </w:r>
      <w:r w:rsidR="00743F92" w:rsidRPr="0062482A">
        <w:rPr>
          <w:sz w:val="20"/>
          <w:szCs w:val="20"/>
        </w:rPr>
        <w:t>реугольником</w:t>
      </w:r>
      <w:r w:rsidRPr="0062482A">
        <w:rPr>
          <w:sz w:val="20"/>
          <w:szCs w:val="20"/>
        </w:rPr>
        <w:t xml:space="preserve">   2. З</w:t>
      </w:r>
      <w:r w:rsidR="00743F92" w:rsidRPr="0062482A">
        <w:rPr>
          <w:sz w:val="20"/>
          <w:szCs w:val="20"/>
        </w:rPr>
        <w:t>вездой</w:t>
      </w:r>
      <w:r w:rsidRPr="0062482A">
        <w:rPr>
          <w:sz w:val="20"/>
          <w:szCs w:val="20"/>
        </w:rPr>
        <w:t xml:space="preserve">      3.</w:t>
      </w:r>
      <w:r w:rsidR="00743F92" w:rsidRPr="0062482A">
        <w:rPr>
          <w:sz w:val="20"/>
          <w:szCs w:val="20"/>
        </w:rPr>
        <w:t>параллельно</w:t>
      </w:r>
      <w:r>
        <w:rPr>
          <w:sz w:val="20"/>
          <w:szCs w:val="20"/>
        </w:rPr>
        <w:t xml:space="preserve">       4.</w:t>
      </w:r>
      <w:r w:rsidR="00743F92" w:rsidRPr="0062482A">
        <w:rPr>
          <w:sz w:val="20"/>
          <w:szCs w:val="20"/>
        </w:rPr>
        <w:t>последовательно</w:t>
      </w:r>
    </w:p>
    <w:p w:rsidR="00743F92" w:rsidRPr="00A96B55" w:rsidRDefault="00743F92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3</w:t>
      </w:r>
    </w:p>
    <w:p w:rsidR="00743F92" w:rsidRPr="00A96B55" w:rsidRDefault="00743F92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Электрические цепи называют простыми, если они имеют..</w:t>
      </w:r>
      <w:proofErr w:type="gramStart"/>
      <w:r w:rsidRPr="00A96B55">
        <w:rPr>
          <w:sz w:val="20"/>
          <w:szCs w:val="20"/>
        </w:rPr>
        <w:t>.(</w:t>
      </w:r>
      <w:proofErr w:type="gramEnd"/>
      <w:r w:rsidRPr="00A96B55">
        <w:rPr>
          <w:sz w:val="20"/>
          <w:szCs w:val="20"/>
        </w:rPr>
        <w:t>укажите один вариант ответа)</w:t>
      </w:r>
    </w:p>
    <w:p w:rsidR="00743F92" w:rsidRPr="0062482A" w:rsidRDefault="00743F92" w:rsidP="00A96B55">
      <w:pPr>
        <w:pStyle w:val="a3"/>
        <w:numPr>
          <w:ilvl w:val="0"/>
          <w:numId w:val="4"/>
        </w:numPr>
        <w:spacing w:before="0" w:after="0"/>
        <w:ind w:left="1477"/>
        <w:rPr>
          <w:sz w:val="20"/>
          <w:szCs w:val="20"/>
        </w:rPr>
      </w:pPr>
      <w:r w:rsidRPr="0062482A">
        <w:rPr>
          <w:sz w:val="20"/>
          <w:szCs w:val="20"/>
        </w:rPr>
        <w:t>один коммутирующий элемент</w:t>
      </w:r>
      <w:r w:rsidR="0062482A" w:rsidRPr="0062482A">
        <w:rPr>
          <w:sz w:val="20"/>
          <w:szCs w:val="20"/>
        </w:rPr>
        <w:t xml:space="preserve">     2.</w:t>
      </w:r>
      <w:r w:rsidRPr="0062482A">
        <w:rPr>
          <w:sz w:val="20"/>
          <w:szCs w:val="20"/>
        </w:rPr>
        <w:t>один источник питания</w:t>
      </w:r>
      <w:r w:rsidR="0062482A" w:rsidRPr="0062482A">
        <w:rPr>
          <w:sz w:val="20"/>
          <w:szCs w:val="20"/>
        </w:rPr>
        <w:t xml:space="preserve">      3. </w:t>
      </w:r>
      <w:r w:rsidRPr="0062482A">
        <w:rPr>
          <w:sz w:val="20"/>
          <w:szCs w:val="20"/>
        </w:rPr>
        <w:t>одного потребителя</w:t>
      </w:r>
      <w:r w:rsidR="0062482A">
        <w:rPr>
          <w:sz w:val="20"/>
          <w:szCs w:val="20"/>
        </w:rPr>
        <w:t xml:space="preserve">                   4. </w:t>
      </w:r>
      <w:r w:rsidRPr="0062482A">
        <w:rPr>
          <w:sz w:val="20"/>
          <w:szCs w:val="20"/>
        </w:rPr>
        <w:t>один активный элемент</w:t>
      </w:r>
    </w:p>
    <w:p w:rsidR="00743F92" w:rsidRPr="00A96B55" w:rsidRDefault="00743F92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4</w:t>
      </w:r>
    </w:p>
    <w:p w:rsidR="00743F92" w:rsidRPr="00A96B55" w:rsidRDefault="00743F92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Любой замкнутый путь, проходящий по нескольким участкам, называют......электрической цепи</w:t>
      </w:r>
      <w:proofErr w:type="gramStart"/>
      <w:r w:rsidRPr="00A96B55">
        <w:rPr>
          <w:sz w:val="20"/>
          <w:szCs w:val="20"/>
        </w:rPr>
        <w:t>.(</w:t>
      </w:r>
      <w:proofErr w:type="gramEnd"/>
      <w:r w:rsidRPr="00A96B55">
        <w:rPr>
          <w:sz w:val="20"/>
          <w:szCs w:val="20"/>
        </w:rPr>
        <w:t>укажите один вариант ответа)</w:t>
      </w:r>
    </w:p>
    <w:p w:rsidR="00743F92" w:rsidRPr="00A96B55" w:rsidRDefault="00743F92" w:rsidP="00A96B55">
      <w:pPr>
        <w:pStyle w:val="a3"/>
        <w:numPr>
          <w:ilvl w:val="0"/>
          <w:numId w:val="5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узлом</w:t>
      </w:r>
    </w:p>
    <w:p w:rsidR="00743F92" w:rsidRPr="00A96B55" w:rsidRDefault="00743F92" w:rsidP="00A96B55">
      <w:pPr>
        <w:pStyle w:val="a3"/>
        <w:numPr>
          <w:ilvl w:val="0"/>
          <w:numId w:val="5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ветвью</w:t>
      </w:r>
    </w:p>
    <w:p w:rsidR="00743F92" w:rsidRPr="00A96B55" w:rsidRDefault="00743F92" w:rsidP="00A96B55">
      <w:pPr>
        <w:pStyle w:val="a3"/>
        <w:numPr>
          <w:ilvl w:val="0"/>
          <w:numId w:val="5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контуром</w:t>
      </w:r>
    </w:p>
    <w:p w:rsidR="00743F92" w:rsidRPr="00A96B55" w:rsidRDefault="00743F92" w:rsidP="00A96B55">
      <w:pPr>
        <w:pStyle w:val="a3"/>
        <w:numPr>
          <w:ilvl w:val="0"/>
          <w:numId w:val="5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пересечением</w:t>
      </w:r>
    </w:p>
    <w:p w:rsidR="00743F92" w:rsidRPr="00A96B55" w:rsidRDefault="009E32CC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5</w:t>
      </w:r>
    </w:p>
    <w:p w:rsidR="009E32CC" w:rsidRPr="00A96B55" w:rsidRDefault="009E32CC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Магнитное поле, во всех точках которого магнитная индукция одинакова</w:t>
      </w:r>
      <w:proofErr w:type="gramStart"/>
      <w:r w:rsidRPr="00A96B55">
        <w:rPr>
          <w:sz w:val="20"/>
          <w:szCs w:val="20"/>
        </w:rPr>
        <w:t xml:space="preserve"> ,</w:t>
      </w:r>
      <w:proofErr w:type="gramEnd"/>
      <w:r w:rsidRPr="00A96B55">
        <w:rPr>
          <w:sz w:val="20"/>
          <w:szCs w:val="20"/>
        </w:rPr>
        <w:t>называется....(укажите один вариант ответа)</w:t>
      </w:r>
    </w:p>
    <w:p w:rsidR="009E32CC" w:rsidRPr="00A96B55" w:rsidRDefault="009E32CC" w:rsidP="00A96B55">
      <w:pPr>
        <w:pStyle w:val="a3"/>
        <w:numPr>
          <w:ilvl w:val="0"/>
          <w:numId w:val="6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однородным</w:t>
      </w:r>
    </w:p>
    <w:p w:rsidR="009E32CC" w:rsidRPr="00A96B55" w:rsidRDefault="009E32CC" w:rsidP="00A96B55">
      <w:pPr>
        <w:pStyle w:val="a3"/>
        <w:numPr>
          <w:ilvl w:val="0"/>
          <w:numId w:val="6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 xml:space="preserve">вихревым </w:t>
      </w:r>
    </w:p>
    <w:p w:rsidR="009E32CC" w:rsidRPr="00A96B55" w:rsidRDefault="009E32CC" w:rsidP="00A96B55">
      <w:pPr>
        <w:pStyle w:val="a3"/>
        <w:numPr>
          <w:ilvl w:val="0"/>
          <w:numId w:val="6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 xml:space="preserve">постоянным </w:t>
      </w:r>
    </w:p>
    <w:p w:rsidR="009E32CC" w:rsidRPr="00A96B55" w:rsidRDefault="009E32CC" w:rsidP="00A96B55">
      <w:pPr>
        <w:pStyle w:val="a3"/>
        <w:numPr>
          <w:ilvl w:val="0"/>
          <w:numId w:val="6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переменным</w:t>
      </w:r>
    </w:p>
    <w:p w:rsidR="009E32CC" w:rsidRPr="00A96B55" w:rsidRDefault="009E32CC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6</w:t>
      </w:r>
    </w:p>
    <w:p w:rsidR="009E32CC" w:rsidRPr="00A96B55" w:rsidRDefault="009E32CC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Магнитотвердые материалы применяют для изготовления..</w:t>
      </w:r>
      <w:proofErr w:type="gramStart"/>
      <w:r w:rsidRPr="00A96B55">
        <w:rPr>
          <w:sz w:val="20"/>
          <w:szCs w:val="20"/>
        </w:rPr>
        <w:t>.(</w:t>
      </w:r>
      <w:proofErr w:type="gramEnd"/>
      <w:r w:rsidRPr="00A96B55">
        <w:rPr>
          <w:sz w:val="20"/>
          <w:szCs w:val="20"/>
        </w:rPr>
        <w:t>укажите один вариант ответа)</w:t>
      </w:r>
    </w:p>
    <w:p w:rsidR="009E32CC" w:rsidRPr="00A96B55" w:rsidRDefault="009E32CC" w:rsidP="00A96B55">
      <w:pPr>
        <w:pStyle w:val="a3"/>
        <w:numPr>
          <w:ilvl w:val="0"/>
          <w:numId w:val="7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электромагнитов</w:t>
      </w:r>
    </w:p>
    <w:p w:rsidR="009E32CC" w:rsidRPr="00A96B55" w:rsidRDefault="009E32CC" w:rsidP="00A96B55">
      <w:pPr>
        <w:pStyle w:val="a3"/>
        <w:numPr>
          <w:ilvl w:val="0"/>
          <w:numId w:val="7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сердечников трансформаторов</w:t>
      </w:r>
    </w:p>
    <w:p w:rsidR="009E32CC" w:rsidRPr="00A96B55" w:rsidRDefault="009E32CC" w:rsidP="00A96B55">
      <w:pPr>
        <w:pStyle w:val="a3"/>
        <w:numPr>
          <w:ilvl w:val="0"/>
          <w:numId w:val="7"/>
        </w:numPr>
        <w:spacing w:before="0" w:after="0"/>
        <w:ind w:left="1440"/>
        <w:rPr>
          <w:sz w:val="20"/>
          <w:szCs w:val="20"/>
        </w:rPr>
      </w:pPr>
      <w:proofErr w:type="spellStart"/>
      <w:r w:rsidRPr="00A96B55">
        <w:rPr>
          <w:sz w:val="20"/>
          <w:szCs w:val="20"/>
        </w:rPr>
        <w:t>магнитопроводов</w:t>
      </w:r>
      <w:proofErr w:type="spellEnd"/>
      <w:r w:rsidRPr="00A96B55">
        <w:rPr>
          <w:sz w:val="20"/>
          <w:szCs w:val="20"/>
        </w:rPr>
        <w:t xml:space="preserve"> электрических машин</w:t>
      </w:r>
    </w:p>
    <w:p w:rsidR="009E32CC" w:rsidRPr="00A96B55" w:rsidRDefault="009E32CC" w:rsidP="00A96B55">
      <w:pPr>
        <w:pStyle w:val="a3"/>
        <w:numPr>
          <w:ilvl w:val="0"/>
          <w:numId w:val="7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постоянных магнитов</w:t>
      </w:r>
    </w:p>
    <w:p w:rsidR="009E32CC" w:rsidRPr="00A96B55" w:rsidRDefault="009E32CC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7</w:t>
      </w:r>
    </w:p>
    <w:p w:rsidR="009E32CC" w:rsidRPr="00A96B55" w:rsidRDefault="009E32CC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В любом контуре магнитной цепи алгебраическая сумма ......равна алгебраической сумме магнитных напряжений на отдельных участках</w:t>
      </w:r>
      <w:proofErr w:type="gramStart"/>
      <w:r w:rsidRPr="00A96B55">
        <w:rPr>
          <w:sz w:val="20"/>
          <w:szCs w:val="20"/>
        </w:rPr>
        <w:t>.(</w:t>
      </w:r>
      <w:proofErr w:type="gramEnd"/>
      <w:r w:rsidRPr="00A96B55">
        <w:rPr>
          <w:sz w:val="20"/>
          <w:szCs w:val="20"/>
        </w:rPr>
        <w:t>укажите один вариант ответа)</w:t>
      </w:r>
    </w:p>
    <w:p w:rsidR="009E32CC" w:rsidRPr="00A96B55" w:rsidRDefault="009E32CC" w:rsidP="00A96B55">
      <w:pPr>
        <w:pStyle w:val="a3"/>
        <w:numPr>
          <w:ilvl w:val="0"/>
          <w:numId w:val="8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магнитных моментов</w:t>
      </w:r>
    </w:p>
    <w:p w:rsidR="009E32CC" w:rsidRPr="00A96B55" w:rsidRDefault="009E32CC" w:rsidP="00A96B55">
      <w:pPr>
        <w:pStyle w:val="a3"/>
        <w:numPr>
          <w:ilvl w:val="0"/>
          <w:numId w:val="8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сопротивлений</w:t>
      </w:r>
    </w:p>
    <w:p w:rsidR="009E32CC" w:rsidRPr="00A96B55" w:rsidRDefault="009E32CC" w:rsidP="00A96B55">
      <w:pPr>
        <w:pStyle w:val="a3"/>
        <w:numPr>
          <w:ilvl w:val="0"/>
          <w:numId w:val="8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магнитодвижущих сил</w:t>
      </w:r>
    </w:p>
    <w:p w:rsidR="009E32CC" w:rsidRPr="00A96B55" w:rsidRDefault="007656EE" w:rsidP="00A96B55">
      <w:pPr>
        <w:pStyle w:val="a3"/>
        <w:numPr>
          <w:ilvl w:val="0"/>
          <w:numId w:val="8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всех токов</w:t>
      </w:r>
    </w:p>
    <w:p w:rsidR="007656EE" w:rsidRPr="00A96B55" w:rsidRDefault="007656EE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8</w:t>
      </w:r>
    </w:p>
    <w:p w:rsidR="007656EE" w:rsidRPr="00A96B55" w:rsidRDefault="007656EE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sz w:val="20"/>
          <w:szCs w:val="20"/>
        </w:rPr>
        <w:t xml:space="preserve">Переменный ток опережает напряжение на угол </w:t>
      </w:r>
      <m:oMath>
        <m:r>
          <w:rPr>
            <w:rFonts w:ascii="Cambria Math" w:hAnsi="Cambria Math"/>
            <w:sz w:val="20"/>
            <w:szCs w:val="20"/>
          </w:rPr>
          <m:t>φ</m:t>
        </m:r>
        <m:r>
          <w:rPr>
            <w:rFonts w:ascii="Cambria Math"/>
            <w:sz w:val="20"/>
            <w:szCs w:val="20"/>
          </w:rPr>
          <m:t>&lt;90</m:t>
        </m:r>
        <m:r>
          <w:rPr>
            <w:rFonts w:ascii="Cambria Math" w:hAnsi="Cambria Math"/>
            <w:sz w:val="20"/>
            <w:szCs w:val="20"/>
          </w:rPr>
          <m:t>°</m:t>
        </m:r>
      </m:oMath>
      <w:r w:rsidRPr="00A96B55">
        <w:rPr>
          <w:rFonts w:eastAsiaTheme="minorEastAsia"/>
          <w:sz w:val="20"/>
          <w:szCs w:val="20"/>
        </w:rPr>
        <w:t xml:space="preserve"> в цепи с.......нагрузкой</w:t>
      </w:r>
      <w:proofErr w:type="gramStart"/>
      <w:r w:rsidRPr="00A96B55">
        <w:rPr>
          <w:rFonts w:eastAsiaTheme="minorEastAsia"/>
          <w:sz w:val="20"/>
          <w:szCs w:val="20"/>
        </w:rPr>
        <w:t>.(</w:t>
      </w:r>
      <w:proofErr w:type="gramEnd"/>
      <w:r w:rsidRPr="00A96B55">
        <w:rPr>
          <w:rFonts w:eastAsiaTheme="minorEastAsia"/>
          <w:sz w:val="20"/>
          <w:szCs w:val="20"/>
        </w:rPr>
        <w:t>укажите один вариант ответа)</w:t>
      </w:r>
    </w:p>
    <w:p w:rsidR="007656EE" w:rsidRPr="00A96B55" w:rsidRDefault="007656EE" w:rsidP="00A96B55">
      <w:pPr>
        <w:pStyle w:val="a3"/>
        <w:numPr>
          <w:ilvl w:val="0"/>
          <w:numId w:val="9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активно-емкостной</w:t>
      </w:r>
    </w:p>
    <w:p w:rsidR="007656EE" w:rsidRPr="00A96B55" w:rsidRDefault="007656EE" w:rsidP="00A96B55">
      <w:pPr>
        <w:pStyle w:val="a3"/>
        <w:numPr>
          <w:ilvl w:val="0"/>
          <w:numId w:val="9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емкостной</w:t>
      </w:r>
    </w:p>
    <w:p w:rsidR="007656EE" w:rsidRPr="00A96B55" w:rsidRDefault="007656EE" w:rsidP="00A96B55">
      <w:pPr>
        <w:pStyle w:val="a3"/>
        <w:numPr>
          <w:ilvl w:val="0"/>
          <w:numId w:val="9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индуктивной</w:t>
      </w:r>
    </w:p>
    <w:p w:rsidR="007656EE" w:rsidRDefault="007656EE" w:rsidP="00A96B55">
      <w:pPr>
        <w:pStyle w:val="a3"/>
        <w:numPr>
          <w:ilvl w:val="0"/>
          <w:numId w:val="9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активно-индуктивной</w:t>
      </w:r>
    </w:p>
    <w:p w:rsidR="0062482A" w:rsidRPr="00A96B55" w:rsidRDefault="0062482A" w:rsidP="0062482A">
      <w:pPr>
        <w:pStyle w:val="a3"/>
        <w:spacing w:before="0" w:after="0"/>
        <w:ind w:left="1440"/>
        <w:rPr>
          <w:sz w:val="20"/>
          <w:szCs w:val="20"/>
        </w:rPr>
      </w:pPr>
    </w:p>
    <w:p w:rsidR="007656EE" w:rsidRPr="00A96B55" w:rsidRDefault="007656EE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9</w:t>
      </w:r>
    </w:p>
    <w:p w:rsidR="007656EE" w:rsidRPr="00A96B55" w:rsidRDefault="007656EE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Активная проводимость в цепи переменного тока обозначается буквой..</w:t>
      </w:r>
      <w:proofErr w:type="gramStart"/>
      <w:r w:rsidRPr="00A96B55">
        <w:rPr>
          <w:sz w:val="20"/>
          <w:szCs w:val="20"/>
        </w:rPr>
        <w:t>.(</w:t>
      </w:r>
      <w:proofErr w:type="gramEnd"/>
      <w:r w:rsidRPr="00A96B55">
        <w:rPr>
          <w:sz w:val="20"/>
          <w:szCs w:val="20"/>
        </w:rPr>
        <w:t>укажите один вариант ответа)</w:t>
      </w:r>
    </w:p>
    <w:p w:rsidR="007656EE" w:rsidRPr="0062482A" w:rsidRDefault="0062482A" w:rsidP="00A96B55">
      <w:pPr>
        <w:pStyle w:val="a3"/>
        <w:numPr>
          <w:ilvl w:val="0"/>
          <w:numId w:val="10"/>
        </w:numPr>
        <w:spacing w:before="0" w:after="0"/>
        <w:ind w:left="1440"/>
        <w:rPr>
          <w:sz w:val="20"/>
          <w:szCs w:val="20"/>
        </w:rPr>
      </w:pPr>
      <w:r w:rsidRPr="0062482A">
        <w:rPr>
          <w:sz w:val="20"/>
          <w:szCs w:val="20"/>
          <w:lang w:val="en-US"/>
        </w:rPr>
        <w:t>G</w:t>
      </w:r>
      <w:r w:rsidRPr="0062482A">
        <w:rPr>
          <w:sz w:val="20"/>
          <w:szCs w:val="20"/>
        </w:rPr>
        <w:t xml:space="preserve">   2. </w:t>
      </w:r>
      <w:r w:rsidR="007656EE" w:rsidRPr="0062482A">
        <w:rPr>
          <w:sz w:val="20"/>
          <w:szCs w:val="20"/>
          <w:lang w:val="en-US"/>
        </w:rPr>
        <w:t>Z</w:t>
      </w:r>
      <w:r w:rsidRPr="0062482A">
        <w:rPr>
          <w:sz w:val="20"/>
          <w:szCs w:val="20"/>
        </w:rPr>
        <w:t xml:space="preserve">   3. </w:t>
      </w:r>
      <w:r w:rsidR="007656EE" w:rsidRPr="0062482A">
        <w:rPr>
          <w:sz w:val="20"/>
          <w:szCs w:val="20"/>
          <w:lang w:val="en-US"/>
        </w:rPr>
        <w:t>G</w:t>
      </w:r>
      <w:r w:rsidRPr="0062482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4. </w:t>
      </w:r>
      <w:r w:rsidR="007656EE" w:rsidRPr="0062482A">
        <w:rPr>
          <w:sz w:val="20"/>
          <w:szCs w:val="20"/>
          <w:lang w:val="en-US"/>
        </w:rPr>
        <w:t>B</w:t>
      </w:r>
    </w:p>
    <w:p w:rsidR="007656EE" w:rsidRPr="00A96B55" w:rsidRDefault="00EF3564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10</w:t>
      </w:r>
    </w:p>
    <w:p w:rsidR="00EF3564" w:rsidRPr="00A96B55" w:rsidRDefault="00EF3564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Обрыв нейтрального провода при несимметричной нагрузке трехфазной цепи приводит к перекосу...</w:t>
      </w:r>
    </w:p>
    <w:p w:rsidR="00351131" w:rsidRPr="0062482A" w:rsidRDefault="00EF3564" w:rsidP="00A96B55">
      <w:pPr>
        <w:pStyle w:val="a3"/>
        <w:numPr>
          <w:ilvl w:val="0"/>
          <w:numId w:val="11"/>
        </w:numPr>
        <w:spacing w:before="0" w:after="0"/>
        <w:ind w:left="1440"/>
        <w:rPr>
          <w:sz w:val="20"/>
          <w:szCs w:val="20"/>
        </w:rPr>
      </w:pPr>
      <w:r w:rsidRPr="0062482A">
        <w:rPr>
          <w:sz w:val="20"/>
          <w:szCs w:val="20"/>
        </w:rPr>
        <w:t>линейных сопротивлений</w:t>
      </w:r>
      <w:r w:rsidR="0062482A" w:rsidRPr="0062482A">
        <w:rPr>
          <w:sz w:val="20"/>
          <w:szCs w:val="20"/>
        </w:rPr>
        <w:t xml:space="preserve">       2. </w:t>
      </w:r>
      <w:r w:rsidRPr="0062482A">
        <w:rPr>
          <w:sz w:val="20"/>
          <w:szCs w:val="20"/>
        </w:rPr>
        <w:t>фазных напряжений</w:t>
      </w:r>
      <w:r w:rsidR="0062482A" w:rsidRPr="0062482A">
        <w:rPr>
          <w:sz w:val="20"/>
          <w:szCs w:val="20"/>
        </w:rPr>
        <w:t xml:space="preserve">  3. </w:t>
      </w:r>
      <w:r w:rsidRPr="0062482A">
        <w:rPr>
          <w:sz w:val="20"/>
          <w:szCs w:val="20"/>
        </w:rPr>
        <w:t xml:space="preserve">фазных сопротивлений </w:t>
      </w:r>
      <w:r w:rsidR="0062482A">
        <w:rPr>
          <w:sz w:val="20"/>
          <w:szCs w:val="20"/>
        </w:rPr>
        <w:t xml:space="preserve">4. </w:t>
      </w:r>
      <w:r w:rsidRPr="0062482A">
        <w:rPr>
          <w:sz w:val="20"/>
          <w:szCs w:val="20"/>
        </w:rPr>
        <w:t>линейных напряжений</w:t>
      </w:r>
    </w:p>
    <w:p w:rsidR="0062482A" w:rsidRDefault="0062482A" w:rsidP="00A96B55">
      <w:pPr>
        <w:pStyle w:val="a3"/>
        <w:spacing w:before="0" w:after="0"/>
        <w:ind w:left="1440"/>
        <w:rPr>
          <w:b/>
          <w:sz w:val="20"/>
          <w:szCs w:val="20"/>
        </w:rPr>
      </w:pPr>
    </w:p>
    <w:p w:rsidR="00EF3564" w:rsidRPr="00A96B55" w:rsidRDefault="00351131" w:rsidP="00A96B55">
      <w:pPr>
        <w:pStyle w:val="a3"/>
        <w:spacing w:before="0" w:after="0"/>
        <w:ind w:left="1440"/>
        <w:rPr>
          <w:b/>
          <w:sz w:val="20"/>
          <w:szCs w:val="20"/>
        </w:rPr>
      </w:pPr>
      <w:bookmarkStart w:id="0" w:name="_GoBack"/>
      <w:bookmarkEnd w:id="0"/>
      <w:r w:rsidRPr="00A96B55">
        <w:rPr>
          <w:b/>
          <w:sz w:val="20"/>
          <w:szCs w:val="20"/>
        </w:rPr>
        <w:lastRenderedPageBreak/>
        <w:t>Блок 2</w:t>
      </w:r>
    </w:p>
    <w:p w:rsidR="00EF3564" w:rsidRPr="00A96B55" w:rsidRDefault="00EF3564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11</w:t>
      </w:r>
    </w:p>
    <w:p w:rsidR="00EF3564" w:rsidRPr="00A96B55" w:rsidRDefault="00EF3564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sz w:val="20"/>
          <w:szCs w:val="20"/>
        </w:rPr>
        <w:t xml:space="preserve">Если конденсатор емкостью </w:t>
      </w:r>
      <m:oMath>
        <m:r>
          <w:rPr>
            <w:rFonts w:ascii="Cambria Math"/>
            <w:sz w:val="20"/>
            <w:szCs w:val="20"/>
          </w:rPr>
          <m:t xml:space="preserve">100 </m:t>
        </m:r>
        <m:r>
          <w:rPr>
            <w:rFonts w:ascii="Cambria Math" w:hAnsi="Cambria Math"/>
            <w:sz w:val="20"/>
            <w:szCs w:val="20"/>
          </w:rPr>
          <m:t>мкФ</m:t>
        </m:r>
        <m:r>
          <w:rPr>
            <w:rFonts w:ascii="Cambria Math"/>
            <w:sz w:val="20"/>
            <w:szCs w:val="20"/>
          </w:rPr>
          <m:t xml:space="preserve"> </m:t>
        </m:r>
      </m:oMath>
      <w:r w:rsidRPr="00A96B55">
        <w:rPr>
          <w:rFonts w:eastAsiaTheme="minorEastAsia"/>
          <w:sz w:val="20"/>
          <w:szCs w:val="20"/>
        </w:rPr>
        <w:t xml:space="preserve">подключен к сети с напряжением  200 В, то энергия электрического поля  </w:t>
      </w:r>
      <w:r w:rsidRPr="00A96B55">
        <w:rPr>
          <w:rFonts w:eastAsiaTheme="minorEastAsia"/>
          <w:sz w:val="20"/>
          <w:szCs w:val="20"/>
          <w:lang w:val="en-US"/>
        </w:rPr>
        <w:t>W</w:t>
      </w:r>
      <w:r w:rsidRPr="00A96B55">
        <w:rPr>
          <w:rFonts w:eastAsiaTheme="minorEastAsia"/>
          <w:sz w:val="20"/>
          <w:szCs w:val="20"/>
        </w:rPr>
        <w:t xml:space="preserve"> равна</w:t>
      </w:r>
      <w:r w:rsidRPr="00A96B55">
        <w:rPr>
          <w:rFonts w:eastAsiaTheme="minorEastAsia"/>
          <w:sz w:val="20"/>
          <w:szCs w:val="20"/>
          <w:u w:val="single"/>
        </w:rPr>
        <w:t xml:space="preserve"> </w:t>
      </w:r>
      <w:r w:rsidRPr="00A96B55">
        <w:rPr>
          <w:rFonts w:eastAsiaTheme="minorEastAsia"/>
          <w:sz w:val="20"/>
          <w:szCs w:val="20"/>
        </w:rPr>
        <w:t>......</w:t>
      </w:r>
      <w:proofErr w:type="gramStart"/>
      <w:r w:rsidRPr="00A96B55">
        <w:rPr>
          <w:rFonts w:eastAsiaTheme="minorEastAsia"/>
          <w:sz w:val="20"/>
          <w:szCs w:val="20"/>
        </w:rPr>
        <w:t>Дж</w:t>
      </w:r>
      <w:proofErr w:type="gramEnd"/>
      <w:r w:rsidRPr="00A96B55">
        <w:rPr>
          <w:rFonts w:eastAsiaTheme="minorEastAsia"/>
          <w:sz w:val="20"/>
          <w:szCs w:val="20"/>
        </w:rPr>
        <w:t>.</w:t>
      </w:r>
    </w:p>
    <w:p w:rsidR="00EF3564" w:rsidRPr="00A96B55" w:rsidRDefault="00EF3564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(Ответ целое число)</w:t>
      </w:r>
    </w:p>
    <w:p w:rsidR="00EF3564" w:rsidRPr="00A96B55" w:rsidRDefault="00EF3564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12</w:t>
      </w:r>
    </w:p>
    <w:p w:rsidR="00351131" w:rsidRPr="00A96B55" w:rsidRDefault="00EF3564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sz w:val="20"/>
          <w:szCs w:val="20"/>
        </w:rPr>
        <w:t xml:space="preserve">Если в катушке индуктивностью 40 мГн энергия магнитного поля равна 0,15 Дж, то сила тока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Pr="00A96B55">
        <w:rPr>
          <w:rFonts w:eastAsiaTheme="minorEastAsia"/>
          <w:sz w:val="20"/>
          <w:szCs w:val="20"/>
        </w:rPr>
        <w:t xml:space="preserve"> будет равна</w:t>
      </w:r>
      <w:proofErr w:type="gramStart"/>
      <w:r w:rsidRPr="00A96B55">
        <w:rPr>
          <w:rFonts w:eastAsiaTheme="minorEastAsia"/>
          <w:sz w:val="20"/>
          <w:szCs w:val="20"/>
        </w:rPr>
        <w:t>.....</w:t>
      </w:r>
      <w:proofErr w:type="gramEnd"/>
      <w:r w:rsidRPr="00A96B55">
        <w:rPr>
          <w:rFonts w:eastAsiaTheme="minorEastAsia"/>
          <w:sz w:val="20"/>
          <w:szCs w:val="20"/>
        </w:rPr>
        <w:t>А.</w:t>
      </w:r>
      <w:r w:rsidR="00351131" w:rsidRPr="00A96B55">
        <w:rPr>
          <w:rFonts w:eastAsiaTheme="minorEastAsia"/>
          <w:sz w:val="20"/>
          <w:szCs w:val="20"/>
        </w:rPr>
        <w:t>(Ответ)</w:t>
      </w:r>
    </w:p>
    <w:p w:rsidR="00351131" w:rsidRPr="00A96B55" w:rsidRDefault="00351131" w:rsidP="00A96B55">
      <w:pPr>
        <w:pStyle w:val="a3"/>
        <w:numPr>
          <w:ilvl w:val="0"/>
          <w:numId w:val="1"/>
        </w:numPr>
        <w:spacing w:before="0" w:after="0"/>
        <w:ind w:left="72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Задание 13</w:t>
      </w:r>
    </w:p>
    <w:p w:rsidR="00351131" w:rsidRPr="00A96B55" w:rsidRDefault="00351131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noProof/>
          <w:sz w:val="20"/>
          <w:szCs w:val="20"/>
          <w:lang w:eastAsia="ru-RU"/>
        </w:rPr>
        <w:drawing>
          <wp:inline distT="0" distB="0" distL="0" distR="0" wp14:anchorId="35735A04" wp14:editId="25511ABB">
            <wp:extent cx="1866291" cy="1190625"/>
            <wp:effectExtent l="0" t="0" r="0" b="0"/>
            <wp:docPr id="1" name="Рисунок 1" descr="C:\Users\AlexLik\Desktop\CcV6fkCZ5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Lik\Desktop\CcV6fkCZ5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39" cy="119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31" w:rsidRPr="00A96B55" w:rsidRDefault="00351131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 xml:space="preserve">Общее сопротивление </w:t>
      </w:r>
      <w:r w:rsidRPr="00A96B55">
        <w:rPr>
          <w:rFonts w:eastAsiaTheme="minorEastAsia"/>
          <w:sz w:val="20"/>
          <w:szCs w:val="20"/>
          <w:lang w:val="en-US"/>
        </w:rPr>
        <w:t>z</w:t>
      </w:r>
      <w:r w:rsidRPr="00A96B55">
        <w:rPr>
          <w:rFonts w:eastAsiaTheme="minorEastAsia"/>
          <w:sz w:val="20"/>
          <w:szCs w:val="20"/>
        </w:rPr>
        <w:t xml:space="preserve"> электрической схем</w:t>
      </w:r>
      <w:proofErr w:type="gramStart"/>
      <w:r w:rsidRPr="00A96B55">
        <w:rPr>
          <w:rFonts w:eastAsiaTheme="minorEastAsia"/>
          <w:sz w:val="20"/>
          <w:szCs w:val="20"/>
        </w:rPr>
        <w:t>ы(</w:t>
      </w:r>
      <w:proofErr w:type="gramEnd"/>
      <w:r w:rsidRPr="00A96B55">
        <w:rPr>
          <w:rFonts w:eastAsiaTheme="minorEastAsia"/>
          <w:sz w:val="20"/>
          <w:szCs w:val="20"/>
        </w:rPr>
        <w:t xml:space="preserve">см.рис.)с активным сопротивлением </w:t>
      </w:r>
      <w:r w:rsidRPr="00A96B55">
        <w:rPr>
          <w:rFonts w:eastAsiaTheme="minorEastAsia"/>
          <w:sz w:val="20"/>
          <w:szCs w:val="20"/>
          <w:lang w:val="en-US"/>
        </w:rPr>
        <w:t>R</w:t>
      </w:r>
      <w:r w:rsidRPr="00A96B55">
        <w:rPr>
          <w:rFonts w:eastAsiaTheme="minorEastAsia"/>
          <w:sz w:val="20"/>
          <w:szCs w:val="20"/>
        </w:rPr>
        <w:t xml:space="preserve">=200 Ом и емкостью </w:t>
      </w:r>
      <w:r w:rsidRPr="00A96B55">
        <w:rPr>
          <w:rFonts w:eastAsiaTheme="minorEastAsia"/>
          <w:sz w:val="20"/>
          <w:szCs w:val="20"/>
          <w:lang w:val="en-US"/>
        </w:rPr>
        <w:t>C</w:t>
      </w:r>
      <w:r w:rsidRPr="00A96B55">
        <w:rPr>
          <w:rFonts w:eastAsiaTheme="minorEastAsia"/>
          <w:sz w:val="20"/>
          <w:szCs w:val="20"/>
        </w:rPr>
        <w:t xml:space="preserve">=16 мкФ переменному току с частотой </w:t>
      </w:r>
      <w:r w:rsidRPr="00A96B55">
        <w:rPr>
          <w:rFonts w:eastAsiaTheme="minorEastAsia"/>
          <w:sz w:val="20"/>
          <w:szCs w:val="20"/>
          <w:lang w:val="en-US"/>
        </w:rPr>
        <w:t>f</w:t>
      </w:r>
      <w:r w:rsidRPr="00A96B55">
        <w:rPr>
          <w:rFonts w:eastAsiaTheme="minorEastAsia"/>
          <w:sz w:val="20"/>
          <w:szCs w:val="20"/>
        </w:rPr>
        <w:t>=50 Гц составит ......Ом.(Ответ округлите до целого числа)</w:t>
      </w:r>
    </w:p>
    <w:p w:rsidR="00351131" w:rsidRPr="00A96B55" w:rsidRDefault="00351131" w:rsidP="00A96B55">
      <w:pPr>
        <w:pStyle w:val="a3"/>
        <w:numPr>
          <w:ilvl w:val="0"/>
          <w:numId w:val="1"/>
        </w:numPr>
        <w:spacing w:before="0" w:after="0"/>
        <w:ind w:left="72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Задание 14</w:t>
      </w:r>
    </w:p>
    <w:p w:rsidR="00E36C3B" w:rsidRPr="00A96B55" w:rsidRDefault="00E36C3B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Для измерения электрического сопротивления служат</w:t>
      </w:r>
      <w:proofErr w:type="gramStart"/>
      <w:r w:rsidRPr="00A96B55">
        <w:rPr>
          <w:rFonts w:eastAsiaTheme="minorEastAsia"/>
          <w:sz w:val="20"/>
          <w:szCs w:val="20"/>
        </w:rPr>
        <w:t>....(</w:t>
      </w:r>
      <w:proofErr w:type="gramEnd"/>
      <w:r w:rsidRPr="00A96B55">
        <w:rPr>
          <w:rFonts w:eastAsiaTheme="minorEastAsia"/>
          <w:sz w:val="20"/>
          <w:szCs w:val="20"/>
        </w:rPr>
        <w:t>выберите не менее двух вариантов ответа)</w:t>
      </w:r>
    </w:p>
    <w:p w:rsidR="00E36C3B" w:rsidRPr="00A96B55" w:rsidRDefault="00E36C3B" w:rsidP="00A96B55">
      <w:pPr>
        <w:pStyle w:val="a3"/>
        <w:numPr>
          <w:ilvl w:val="0"/>
          <w:numId w:val="12"/>
        </w:numPr>
        <w:spacing w:before="0" w:after="0"/>
        <w:ind w:left="1440"/>
        <w:rPr>
          <w:rFonts w:eastAsiaTheme="minorEastAsia"/>
          <w:sz w:val="20"/>
          <w:szCs w:val="20"/>
        </w:rPr>
      </w:pPr>
      <w:proofErr w:type="spellStart"/>
      <w:r w:rsidRPr="00A96B55">
        <w:rPr>
          <w:rFonts w:eastAsiaTheme="minorEastAsia"/>
          <w:sz w:val="20"/>
          <w:szCs w:val="20"/>
        </w:rPr>
        <w:t>мегаомметр</w:t>
      </w:r>
      <w:proofErr w:type="spellEnd"/>
    </w:p>
    <w:p w:rsidR="00E36C3B" w:rsidRPr="00A96B55" w:rsidRDefault="00E36C3B" w:rsidP="00A96B55">
      <w:pPr>
        <w:pStyle w:val="a3"/>
        <w:numPr>
          <w:ilvl w:val="0"/>
          <w:numId w:val="12"/>
        </w:numPr>
        <w:spacing w:before="0" w:after="0"/>
        <w:ind w:left="1440"/>
        <w:rPr>
          <w:rFonts w:eastAsiaTheme="minorEastAsia"/>
          <w:sz w:val="20"/>
          <w:szCs w:val="20"/>
        </w:rPr>
      </w:pPr>
      <w:proofErr w:type="spellStart"/>
      <w:r w:rsidRPr="00A96B55">
        <w:rPr>
          <w:rFonts w:eastAsiaTheme="minorEastAsia"/>
          <w:sz w:val="20"/>
          <w:szCs w:val="20"/>
        </w:rPr>
        <w:t>мультиметр</w:t>
      </w:r>
      <w:proofErr w:type="spellEnd"/>
    </w:p>
    <w:p w:rsidR="00E36C3B" w:rsidRPr="00A96B55" w:rsidRDefault="00E36C3B" w:rsidP="00A96B55">
      <w:pPr>
        <w:pStyle w:val="a3"/>
        <w:numPr>
          <w:ilvl w:val="0"/>
          <w:numId w:val="12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фазометр</w:t>
      </w:r>
    </w:p>
    <w:p w:rsidR="00E36C3B" w:rsidRPr="00A96B55" w:rsidRDefault="00E36C3B" w:rsidP="00A96B55">
      <w:pPr>
        <w:pStyle w:val="a3"/>
        <w:numPr>
          <w:ilvl w:val="0"/>
          <w:numId w:val="12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счетчики</w:t>
      </w:r>
    </w:p>
    <w:p w:rsidR="00E36C3B" w:rsidRPr="00A96B55" w:rsidRDefault="00E36C3B" w:rsidP="00A96B55">
      <w:pPr>
        <w:pStyle w:val="a3"/>
        <w:numPr>
          <w:ilvl w:val="0"/>
          <w:numId w:val="1"/>
        </w:numPr>
        <w:spacing w:before="0" w:after="0"/>
        <w:ind w:left="72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Задание 15</w:t>
      </w:r>
    </w:p>
    <w:p w:rsidR="00E36C3B" w:rsidRPr="00A96B55" w:rsidRDefault="00E36C3B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В современной технике для изготовления полупроводниковых кристаллов используют</w:t>
      </w:r>
      <w:proofErr w:type="gramStart"/>
      <w:r w:rsidRPr="00A96B55">
        <w:rPr>
          <w:rFonts w:eastAsiaTheme="minorEastAsia"/>
          <w:sz w:val="20"/>
          <w:szCs w:val="20"/>
        </w:rPr>
        <w:t>....(</w:t>
      </w:r>
      <w:proofErr w:type="gramEnd"/>
      <w:r w:rsidRPr="00A96B55">
        <w:rPr>
          <w:rFonts w:eastAsiaTheme="minorEastAsia"/>
          <w:sz w:val="20"/>
          <w:szCs w:val="20"/>
        </w:rPr>
        <w:t>выберите не менее двух вариантов)</w:t>
      </w:r>
    </w:p>
    <w:p w:rsidR="00E36C3B" w:rsidRPr="00A96B55" w:rsidRDefault="00E36C3B" w:rsidP="00A96B55">
      <w:pPr>
        <w:pStyle w:val="a3"/>
        <w:numPr>
          <w:ilvl w:val="0"/>
          <w:numId w:val="13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кремний</w:t>
      </w:r>
    </w:p>
    <w:p w:rsidR="00E36C3B" w:rsidRPr="00A96B55" w:rsidRDefault="00E36C3B" w:rsidP="00A96B55">
      <w:pPr>
        <w:pStyle w:val="a3"/>
        <w:numPr>
          <w:ilvl w:val="0"/>
          <w:numId w:val="13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селен</w:t>
      </w:r>
    </w:p>
    <w:p w:rsidR="00E36C3B" w:rsidRPr="00A96B55" w:rsidRDefault="00E36C3B" w:rsidP="00A96B55">
      <w:pPr>
        <w:pStyle w:val="a3"/>
        <w:numPr>
          <w:ilvl w:val="0"/>
          <w:numId w:val="13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германий</w:t>
      </w:r>
    </w:p>
    <w:p w:rsidR="00E36C3B" w:rsidRPr="00A96B55" w:rsidRDefault="00E36C3B" w:rsidP="00A96B55">
      <w:pPr>
        <w:pStyle w:val="a3"/>
        <w:numPr>
          <w:ilvl w:val="0"/>
          <w:numId w:val="13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вольфрам</w:t>
      </w:r>
    </w:p>
    <w:p w:rsidR="00A14062" w:rsidRPr="00A96B55" w:rsidRDefault="00A14062" w:rsidP="00A96B55">
      <w:pPr>
        <w:pStyle w:val="a3"/>
        <w:spacing w:before="0" w:after="0"/>
        <w:ind w:left="144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Блок 3</w:t>
      </w:r>
    </w:p>
    <w:p w:rsidR="00E36C3B" w:rsidRPr="00A96B55" w:rsidRDefault="00A14062" w:rsidP="00A96B55">
      <w:pPr>
        <w:pStyle w:val="a3"/>
        <w:numPr>
          <w:ilvl w:val="0"/>
          <w:numId w:val="1"/>
        </w:numPr>
        <w:spacing w:before="0" w:after="0"/>
        <w:ind w:left="72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Задание 16</w:t>
      </w:r>
    </w:p>
    <w:p w:rsidR="00A14062" w:rsidRPr="00A96B55" w:rsidRDefault="00A14062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noProof/>
          <w:sz w:val="20"/>
          <w:szCs w:val="20"/>
          <w:lang w:eastAsia="ru-RU"/>
        </w:rPr>
        <w:drawing>
          <wp:inline distT="0" distB="0" distL="0" distR="0" wp14:anchorId="7A21A745" wp14:editId="781AF1DB">
            <wp:extent cx="1550024" cy="120015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34" cy="120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21" w:rsidRPr="00A96B55" w:rsidRDefault="00A14062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Если включены все лампы, то ток в фазе А равен</w:t>
      </w:r>
      <w:proofErr w:type="gramStart"/>
      <w:r w:rsidRPr="00A96B55">
        <w:rPr>
          <w:rFonts w:eastAsiaTheme="minorEastAsia"/>
          <w:sz w:val="20"/>
          <w:szCs w:val="20"/>
        </w:rPr>
        <w:t>....</w:t>
      </w:r>
      <w:proofErr w:type="gramEnd"/>
      <w:r w:rsidRPr="00A96B55">
        <w:rPr>
          <w:rFonts w:eastAsiaTheme="minorEastAsia"/>
          <w:sz w:val="20"/>
          <w:szCs w:val="20"/>
        </w:rPr>
        <w:t>А.(результат вычислений округлить до целого числа.)</w:t>
      </w:r>
    </w:p>
    <w:p w:rsidR="00DB1A21" w:rsidRPr="00A96B55" w:rsidRDefault="00A14062" w:rsidP="00A96B55">
      <w:pPr>
        <w:pStyle w:val="a3"/>
        <w:numPr>
          <w:ilvl w:val="0"/>
          <w:numId w:val="1"/>
        </w:numPr>
        <w:spacing w:before="0" w:after="0"/>
        <w:ind w:left="72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Задание 17</w:t>
      </w:r>
    </w:p>
    <w:p w:rsidR="00DB1A21" w:rsidRPr="00A96B55" w:rsidRDefault="00DB1A21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noProof/>
          <w:sz w:val="20"/>
          <w:szCs w:val="20"/>
          <w:lang w:eastAsia="ru-RU"/>
        </w:rPr>
        <w:drawing>
          <wp:inline distT="0" distB="0" distL="0" distR="0" wp14:anchorId="3219181D" wp14:editId="07BECE94">
            <wp:extent cx="1695659" cy="1143000"/>
            <wp:effectExtent l="0" t="0" r="0" b="0"/>
            <wp:docPr id="2" name="Рисунок 1" descr="C:\Users\AlexLik\Desktop\НЕ ТРОГАТЬ.ПО ПРАКТИКЕ\0gtTpylq-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Lik\Desktop\НЕ ТРОГАТЬ.ПО ПРАКТИКЕ\0gtTpylq-W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31" cy="114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21" w:rsidRPr="00A96B55" w:rsidRDefault="00DB1A21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В приведенной схеме использован такой способ соединения потребителей, как</w:t>
      </w:r>
      <w:proofErr w:type="gramStart"/>
      <w:r w:rsidRPr="00A96B55">
        <w:rPr>
          <w:rFonts w:eastAsiaTheme="minorEastAsia"/>
          <w:sz w:val="20"/>
          <w:szCs w:val="20"/>
        </w:rPr>
        <w:t>....(</w:t>
      </w:r>
      <w:proofErr w:type="gramEnd"/>
      <w:r w:rsidRPr="00A96B55">
        <w:rPr>
          <w:rFonts w:eastAsiaTheme="minorEastAsia"/>
          <w:sz w:val="20"/>
          <w:szCs w:val="20"/>
        </w:rPr>
        <w:t>укажите один  вариант ответа)</w:t>
      </w:r>
    </w:p>
    <w:p w:rsidR="00DB1A21" w:rsidRPr="00A96B55" w:rsidRDefault="00DB1A21" w:rsidP="00A96B55">
      <w:pPr>
        <w:pStyle w:val="a3"/>
        <w:numPr>
          <w:ilvl w:val="0"/>
          <w:numId w:val="14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прямоугольник</w:t>
      </w:r>
    </w:p>
    <w:p w:rsidR="00DB1A21" w:rsidRPr="00A96B55" w:rsidRDefault="00DB1A21" w:rsidP="00A96B55">
      <w:pPr>
        <w:pStyle w:val="a3"/>
        <w:numPr>
          <w:ilvl w:val="0"/>
          <w:numId w:val="14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треугольник</w:t>
      </w:r>
    </w:p>
    <w:p w:rsidR="00DB1A21" w:rsidRPr="00A96B55" w:rsidRDefault="00DB1A21" w:rsidP="00A96B55">
      <w:pPr>
        <w:pStyle w:val="a3"/>
        <w:numPr>
          <w:ilvl w:val="0"/>
          <w:numId w:val="14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звезда</w:t>
      </w:r>
    </w:p>
    <w:p w:rsidR="00DB1A21" w:rsidRPr="00A96B55" w:rsidRDefault="00DB1A21" w:rsidP="00A96B55">
      <w:pPr>
        <w:pStyle w:val="a3"/>
        <w:numPr>
          <w:ilvl w:val="0"/>
          <w:numId w:val="14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ромб</w:t>
      </w:r>
    </w:p>
    <w:sectPr w:rsidR="00DB1A21" w:rsidRPr="00A96B55" w:rsidSect="0062482A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118"/>
    <w:multiLevelType w:val="hybridMultilevel"/>
    <w:tmpl w:val="ED402F3C"/>
    <w:lvl w:ilvl="0" w:tplc="0419000F">
      <w:start w:val="1"/>
      <w:numFmt w:val="decimal"/>
      <w:lvlText w:val="%1."/>
      <w:lvlJc w:val="left"/>
      <w:pPr>
        <w:ind w:left="2895" w:hanging="360"/>
      </w:p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">
    <w:nsid w:val="0FC76973"/>
    <w:multiLevelType w:val="hybridMultilevel"/>
    <w:tmpl w:val="4F829B4A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>
    <w:nsid w:val="14F06D87"/>
    <w:multiLevelType w:val="hybridMultilevel"/>
    <w:tmpl w:val="53BA9978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">
    <w:nsid w:val="151C025A"/>
    <w:multiLevelType w:val="hybridMultilevel"/>
    <w:tmpl w:val="B60ED7EC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">
    <w:nsid w:val="23860CD7"/>
    <w:multiLevelType w:val="hybridMultilevel"/>
    <w:tmpl w:val="16D681E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C784512"/>
    <w:multiLevelType w:val="hybridMultilevel"/>
    <w:tmpl w:val="0B5E6D68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6">
    <w:nsid w:val="2D4155C6"/>
    <w:multiLevelType w:val="hybridMultilevel"/>
    <w:tmpl w:val="ACE6A9E0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">
    <w:nsid w:val="2E930C29"/>
    <w:multiLevelType w:val="hybridMultilevel"/>
    <w:tmpl w:val="6C240254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3ACE2DC0"/>
    <w:multiLevelType w:val="hybridMultilevel"/>
    <w:tmpl w:val="BF7681BA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9">
    <w:nsid w:val="50B90A89"/>
    <w:multiLevelType w:val="hybridMultilevel"/>
    <w:tmpl w:val="B8343BBE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0">
    <w:nsid w:val="52CF1D72"/>
    <w:multiLevelType w:val="hybridMultilevel"/>
    <w:tmpl w:val="A400292E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1">
    <w:nsid w:val="53E4199A"/>
    <w:multiLevelType w:val="hybridMultilevel"/>
    <w:tmpl w:val="B9E4DE6A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2">
    <w:nsid w:val="5B4F3ED9"/>
    <w:multiLevelType w:val="hybridMultilevel"/>
    <w:tmpl w:val="90A2133A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3">
    <w:nsid w:val="6E1E384C"/>
    <w:multiLevelType w:val="hybridMultilevel"/>
    <w:tmpl w:val="DD907ACA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4">
    <w:nsid w:val="746816B5"/>
    <w:multiLevelType w:val="hybridMultilevel"/>
    <w:tmpl w:val="84901E70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5">
    <w:nsid w:val="77430DEF"/>
    <w:multiLevelType w:val="hybridMultilevel"/>
    <w:tmpl w:val="8A8E0B2E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2"/>
  </w:num>
  <w:num w:numId="11">
    <w:abstractNumId w:val="15"/>
  </w:num>
  <w:num w:numId="12">
    <w:abstractNumId w:val="12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E4"/>
    <w:rsid w:val="00257C12"/>
    <w:rsid w:val="002C6DB6"/>
    <w:rsid w:val="002F30EE"/>
    <w:rsid w:val="00351131"/>
    <w:rsid w:val="0062482A"/>
    <w:rsid w:val="00743F92"/>
    <w:rsid w:val="007656EE"/>
    <w:rsid w:val="009E32CC"/>
    <w:rsid w:val="00A14062"/>
    <w:rsid w:val="00A96B55"/>
    <w:rsid w:val="00DB1A21"/>
    <w:rsid w:val="00E078E4"/>
    <w:rsid w:val="00E36C3B"/>
    <w:rsid w:val="00EF3564"/>
    <w:rsid w:val="00F45229"/>
    <w:rsid w:val="00F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  <w:ind w:left="1418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E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656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6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  <w:ind w:left="1418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E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656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6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AlexLik</dc:creator>
  <cp:lastModifiedBy>Пользователь Windows</cp:lastModifiedBy>
  <cp:revision>2</cp:revision>
  <dcterms:created xsi:type="dcterms:W3CDTF">2019-03-01T12:20:00Z</dcterms:created>
  <dcterms:modified xsi:type="dcterms:W3CDTF">2019-03-01T12:20:00Z</dcterms:modified>
</cp:coreProperties>
</file>